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</w:pPr>
      <w:r w:rsidRPr="00654CD2">
        <w:t xml:space="preserve">      </w:t>
      </w:r>
    </w:p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</w:t>
      </w:r>
    </w:p>
    <w:p w:rsidR="00117193" w:rsidRPr="00654CD2" w:rsidRDefault="00071287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Управление муниципальных закупок </w:t>
      </w:r>
      <w:r w:rsidR="003F12E9" w:rsidRPr="00654CD2">
        <w:rPr>
          <w:sz w:val="28"/>
          <w:szCs w:val="28"/>
        </w:rPr>
        <w:t xml:space="preserve">в </w:t>
      </w:r>
      <w:r w:rsidR="00B34396" w:rsidRPr="00654CD2">
        <w:rPr>
          <w:sz w:val="28"/>
          <w:szCs w:val="28"/>
        </w:rPr>
        <w:t>201</w:t>
      </w:r>
      <w:r w:rsidRPr="00654CD2">
        <w:rPr>
          <w:sz w:val="28"/>
          <w:szCs w:val="28"/>
        </w:rPr>
        <w:t>4</w:t>
      </w:r>
      <w:r w:rsidR="00B34396" w:rsidRPr="00654CD2">
        <w:rPr>
          <w:sz w:val="28"/>
          <w:szCs w:val="28"/>
        </w:rPr>
        <w:t xml:space="preserve"> году в </w:t>
      </w:r>
      <w:r w:rsidR="003F12E9" w:rsidRPr="00654CD2">
        <w:rPr>
          <w:sz w:val="28"/>
          <w:szCs w:val="28"/>
        </w:rPr>
        <w:t xml:space="preserve">своей работе руководствуется </w:t>
      </w:r>
      <w:r w:rsidR="00117193" w:rsidRPr="00654CD2">
        <w:rPr>
          <w:sz w:val="28"/>
          <w:szCs w:val="28"/>
        </w:rPr>
        <w:t>Уставом городского поселения Одинцово,</w:t>
      </w:r>
      <w:r w:rsidR="009A2D70" w:rsidRPr="00654CD2">
        <w:rPr>
          <w:sz w:val="28"/>
          <w:szCs w:val="28"/>
        </w:rPr>
        <w:t xml:space="preserve"> </w:t>
      </w:r>
      <w:r w:rsidRPr="00654CD2">
        <w:rPr>
          <w:sz w:val="28"/>
          <w:szCs w:val="28"/>
        </w:rPr>
        <w:t>4</w:t>
      </w:r>
      <w:r w:rsidR="003F12E9" w:rsidRPr="00654CD2">
        <w:rPr>
          <w:sz w:val="28"/>
          <w:szCs w:val="28"/>
        </w:rPr>
        <w:t>4-ФЗ «</w:t>
      </w:r>
      <w:r w:rsidR="003F12E9" w:rsidRPr="00654CD2">
        <w:t xml:space="preserve">О </w:t>
      </w:r>
      <w:r w:rsidRPr="00654CD2">
        <w:t>КОНТРАКТНОЙ СИСТЕМЕ В СФЕРЕ ЗАКУПОК ТОВАРОВ, РАБОТ, УСЛУГ ДЛЯ ОБЕСПЕЧЕНИЯ ГОСУДАРСТВЕННЫХ И МУНИЦИПАЛЬНЫХ НУЖД»</w:t>
      </w:r>
      <w:r w:rsidR="003F12E9" w:rsidRPr="00654CD2">
        <w:t xml:space="preserve">, 135-ФЗ </w:t>
      </w:r>
      <w:r w:rsidR="003F12E9" w:rsidRPr="00654CD2">
        <w:rPr>
          <w:sz w:val="28"/>
          <w:szCs w:val="28"/>
        </w:rPr>
        <w:t>«О защите конкуренции</w:t>
      </w:r>
      <w:r w:rsidR="00117193" w:rsidRPr="00654CD2">
        <w:rPr>
          <w:sz w:val="28"/>
          <w:szCs w:val="28"/>
        </w:rPr>
        <w:t xml:space="preserve">», </w:t>
      </w:r>
      <w:r w:rsidR="004B33B0" w:rsidRPr="00654CD2">
        <w:rPr>
          <w:sz w:val="28"/>
          <w:szCs w:val="28"/>
        </w:rPr>
        <w:t>Г</w:t>
      </w:r>
      <w:r w:rsidR="00117193" w:rsidRPr="00654CD2">
        <w:rPr>
          <w:sz w:val="28"/>
          <w:szCs w:val="28"/>
        </w:rPr>
        <w:t>ражданским кодексом и другими нормативн</w:t>
      </w:r>
      <w:proofErr w:type="gramStart"/>
      <w:r w:rsidR="00117193" w:rsidRPr="00654CD2">
        <w:rPr>
          <w:sz w:val="28"/>
          <w:szCs w:val="28"/>
        </w:rPr>
        <w:t>о</w:t>
      </w:r>
      <w:r w:rsidR="004B33B0" w:rsidRPr="00654CD2">
        <w:rPr>
          <w:sz w:val="28"/>
          <w:szCs w:val="28"/>
        </w:rPr>
        <w:t>-</w:t>
      </w:r>
      <w:proofErr w:type="gramEnd"/>
      <w:r w:rsidR="00117193" w:rsidRPr="00654CD2">
        <w:rPr>
          <w:sz w:val="28"/>
          <w:szCs w:val="28"/>
        </w:rPr>
        <w:t xml:space="preserve"> правовыми актами.</w:t>
      </w:r>
    </w:p>
    <w:p w:rsidR="000C5562" w:rsidRPr="00654CD2" w:rsidRDefault="008B5D4A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</w:t>
      </w:r>
      <w:r w:rsidR="000C5562" w:rsidRPr="00654CD2">
        <w:rPr>
          <w:sz w:val="28"/>
          <w:szCs w:val="28"/>
        </w:rPr>
        <w:t xml:space="preserve">Основными задачами и функциями </w:t>
      </w:r>
      <w:r w:rsidR="004B33B0" w:rsidRPr="00654CD2">
        <w:rPr>
          <w:sz w:val="28"/>
          <w:szCs w:val="28"/>
        </w:rPr>
        <w:t>У</w:t>
      </w:r>
      <w:r w:rsidR="00071287" w:rsidRPr="00654CD2">
        <w:rPr>
          <w:sz w:val="28"/>
          <w:szCs w:val="28"/>
        </w:rPr>
        <w:t xml:space="preserve">правления муниципальных закупок </w:t>
      </w:r>
      <w:r w:rsidR="000C5562" w:rsidRPr="00654CD2">
        <w:rPr>
          <w:sz w:val="28"/>
          <w:szCs w:val="28"/>
        </w:rPr>
        <w:t xml:space="preserve"> являются: </w:t>
      </w:r>
    </w:p>
    <w:p w:rsidR="000C5562" w:rsidRPr="00654CD2" w:rsidRDefault="00E005E5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 1</w:t>
      </w:r>
      <w:r w:rsidR="000C5562" w:rsidRPr="00654CD2">
        <w:rPr>
          <w:sz w:val="28"/>
          <w:szCs w:val="28"/>
        </w:rPr>
        <w:t>. Разработка  и  внедрение  методических,  правовых,      информационных, организационных, управленческих, контрольных и иных механизмов  для  развития   системы  управления   муниципальным</w:t>
      </w:r>
      <w:r w:rsidR="00071287" w:rsidRPr="00654CD2">
        <w:rPr>
          <w:sz w:val="28"/>
          <w:szCs w:val="28"/>
        </w:rPr>
        <w:t>и</w:t>
      </w:r>
      <w:r w:rsidR="000C5562" w:rsidRPr="00654CD2">
        <w:rPr>
          <w:sz w:val="28"/>
          <w:szCs w:val="28"/>
        </w:rPr>
        <w:t xml:space="preserve">  зак</w:t>
      </w:r>
      <w:r w:rsidR="00071287" w:rsidRPr="00654CD2">
        <w:rPr>
          <w:sz w:val="28"/>
          <w:szCs w:val="28"/>
        </w:rPr>
        <w:t>упками</w:t>
      </w:r>
      <w:r w:rsidR="000C5562" w:rsidRPr="00654CD2">
        <w:rPr>
          <w:sz w:val="28"/>
          <w:szCs w:val="28"/>
        </w:rPr>
        <w:t xml:space="preserve">   на закупки товаров, выполнение работ и оказание услуг для  муниципальных нужд городского поселения Одинцово.</w:t>
      </w:r>
    </w:p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2. Формирование муниципальн</w:t>
      </w:r>
      <w:r w:rsidR="00071287" w:rsidRPr="00654CD2">
        <w:rPr>
          <w:sz w:val="28"/>
          <w:szCs w:val="28"/>
        </w:rPr>
        <w:t>ых</w:t>
      </w:r>
      <w:r w:rsidRPr="00654CD2">
        <w:rPr>
          <w:sz w:val="28"/>
          <w:szCs w:val="28"/>
        </w:rPr>
        <w:t xml:space="preserve"> зак</w:t>
      </w:r>
      <w:r w:rsidR="00071287" w:rsidRPr="00654CD2">
        <w:rPr>
          <w:sz w:val="28"/>
          <w:szCs w:val="28"/>
        </w:rPr>
        <w:t>упок</w:t>
      </w:r>
      <w:r w:rsidRPr="00654CD2">
        <w:rPr>
          <w:sz w:val="28"/>
          <w:szCs w:val="28"/>
        </w:rPr>
        <w:t xml:space="preserve">, координация взаимодействия структурных подразделений </w:t>
      </w:r>
      <w:r w:rsidR="004B33B0" w:rsidRPr="00654CD2">
        <w:rPr>
          <w:sz w:val="28"/>
          <w:szCs w:val="28"/>
        </w:rPr>
        <w:t>а</w:t>
      </w:r>
      <w:r w:rsidRPr="00654CD2">
        <w:rPr>
          <w:sz w:val="28"/>
          <w:szCs w:val="28"/>
        </w:rPr>
        <w:t>дминистрации городского поселения Одинцово, муниципальных заказчиков, предприятий и организаций, принимающих участие в процессе формирования и размещения муниципальн</w:t>
      </w:r>
      <w:r w:rsidR="00071287" w:rsidRPr="00654CD2">
        <w:rPr>
          <w:sz w:val="28"/>
          <w:szCs w:val="28"/>
        </w:rPr>
        <w:t xml:space="preserve">ых </w:t>
      </w:r>
      <w:r w:rsidRPr="00654CD2">
        <w:rPr>
          <w:sz w:val="28"/>
          <w:szCs w:val="28"/>
        </w:rPr>
        <w:t xml:space="preserve"> зак</w:t>
      </w:r>
      <w:r w:rsidR="00071287" w:rsidRPr="00654CD2">
        <w:rPr>
          <w:sz w:val="28"/>
          <w:szCs w:val="28"/>
        </w:rPr>
        <w:t>упок</w:t>
      </w:r>
      <w:r w:rsidRPr="00654CD2">
        <w:rPr>
          <w:sz w:val="28"/>
          <w:szCs w:val="28"/>
        </w:rPr>
        <w:t xml:space="preserve">. </w:t>
      </w:r>
    </w:p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3. Размещение муниципальн</w:t>
      </w:r>
      <w:r w:rsidR="00071287" w:rsidRPr="00654CD2">
        <w:rPr>
          <w:sz w:val="28"/>
          <w:szCs w:val="28"/>
        </w:rPr>
        <w:t>ых</w:t>
      </w:r>
      <w:r w:rsidRPr="00654CD2">
        <w:rPr>
          <w:sz w:val="28"/>
          <w:szCs w:val="28"/>
        </w:rPr>
        <w:t xml:space="preserve"> зак</w:t>
      </w:r>
      <w:r w:rsidR="00071287" w:rsidRPr="00654CD2">
        <w:rPr>
          <w:sz w:val="28"/>
          <w:szCs w:val="28"/>
        </w:rPr>
        <w:t>упок</w:t>
      </w:r>
      <w:r w:rsidR="00D777A5" w:rsidRPr="00654CD2">
        <w:rPr>
          <w:sz w:val="28"/>
          <w:szCs w:val="28"/>
        </w:rPr>
        <w:t xml:space="preserve"> с соблюдением норм действующего законодательства РФ</w:t>
      </w:r>
      <w:r w:rsidRPr="00654CD2">
        <w:rPr>
          <w:sz w:val="28"/>
          <w:szCs w:val="28"/>
        </w:rPr>
        <w:t xml:space="preserve"> на поставки товаров, выполнение работ, оказание услуг для нужд </w:t>
      </w:r>
      <w:r w:rsidR="004B33B0" w:rsidRPr="00654CD2">
        <w:rPr>
          <w:sz w:val="28"/>
          <w:szCs w:val="28"/>
        </w:rPr>
        <w:t>а</w:t>
      </w:r>
      <w:r w:rsidRPr="00654CD2">
        <w:rPr>
          <w:sz w:val="28"/>
          <w:szCs w:val="28"/>
        </w:rPr>
        <w:t>дминистрации</w:t>
      </w:r>
      <w:r w:rsidR="00071287" w:rsidRPr="00654CD2">
        <w:rPr>
          <w:sz w:val="28"/>
          <w:szCs w:val="28"/>
        </w:rPr>
        <w:t xml:space="preserve"> городского поселения Одинцово и подведомственных учреждений</w:t>
      </w:r>
      <w:r w:rsidR="00D777A5" w:rsidRPr="00654CD2">
        <w:rPr>
          <w:sz w:val="28"/>
          <w:szCs w:val="28"/>
        </w:rPr>
        <w:t xml:space="preserve">, так как </w:t>
      </w:r>
      <w:r w:rsidR="00071287" w:rsidRPr="00654CD2">
        <w:rPr>
          <w:sz w:val="28"/>
          <w:szCs w:val="28"/>
        </w:rPr>
        <w:t xml:space="preserve"> </w:t>
      </w:r>
      <w:r w:rsidR="004B33B0" w:rsidRPr="00654CD2">
        <w:rPr>
          <w:sz w:val="28"/>
          <w:szCs w:val="28"/>
        </w:rPr>
        <w:t>У</w:t>
      </w:r>
      <w:r w:rsidR="00071287" w:rsidRPr="00654CD2">
        <w:rPr>
          <w:sz w:val="28"/>
          <w:szCs w:val="28"/>
        </w:rPr>
        <w:t xml:space="preserve">правление муниципальных закупок является уполномоченным органом </w:t>
      </w:r>
      <w:r w:rsidR="0057283D" w:rsidRPr="00654CD2">
        <w:rPr>
          <w:sz w:val="28"/>
          <w:szCs w:val="28"/>
        </w:rPr>
        <w:t>на проведение закупок для подведомственных учреждений городского поселения Одинцово</w:t>
      </w:r>
      <w:r w:rsidR="00D777A5" w:rsidRPr="00654CD2">
        <w:rPr>
          <w:sz w:val="28"/>
          <w:szCs w:val="28"/>
        </w:rPr>
        <w:t>.</w:t>
      </w:r>
      <w:r w:rsidRPr="00654CD2">
        <w:rPr>
          <w:sz w:val="28"/>
          <w:szCs w:val="28"/>
        </w:rPr>
        <w:t xml:space="preserve"> </w:t>
      </w:r>
    </w:p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4. Совершенствование порядка подготовки документации при размещении зак</w:t>
      </w:r>
      <w:r w:rsidR="0057283D" w:rsidRPr="00654CD2">
        <w:rPr>
          <w:sz w:val="28"/>
          <w:szCs w:val="28"/>
        </w:rPr>
        <w:t>упок</w:t>
      </w:r>
      <w:r w:rsidRPr="00654CD2">
        <w:rPr>
          <w:sz w:val="28"/>
          <w:szCs w:val="28"/>
        </w:rPr>
        <w:t xml:space="preserve"> на поставки товаров, выполнение работ, оказание услуг для нужд </w:t>
      </w:r>
      <w:r w:rsidR="004B33B0" w:rsidRPr="00654CD2">
        <w:rPr>
          <w:sz w:val="28"/>
          <w:szCs w:val="28"/>
        </w:rPr>
        <w:t>а</w:t>
      </w:r>
      <w:r w:rsidRPr="00654CD2">
        <w:rPr>
          <w:sz w:val="28"/>
          <w:szCs w:val="28"/>
        </w:rPr>
        <w:t>дминистрации городского поселения Одинцово.</w:t>
      </w:r>
    </w:p>
    <w:p w:rsidR="000C5562" w:rsidRPr="00654CD2" w:rsidRDefault="00B16CAE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 </w:t>
      </w:r>
      <w:r w:rsidR="000C5562" w:rsidRPr="00654CD2">
        <w:rPr>
          <w:sz w:val="28"/>
          <w:szCs w:val="28"/>
        </w:rPr>
        <w:t xml:space="preserve">5. Подготовка конкурсной документации, документации </w:t>
      </w:r>
      <w:r w:rsidRPr="00654CD2">
        <w:rPr>
          <w:sz w:val="28"/>
          <w:szCs w:val="28"/>
        </w:rPr>
        <w:t>открытых аукционов в электронной форме,</w:t>
      </w:r>
      <w:r w:rsidR="0057283D" w:rsidRPr="00654CD2">
        <w:rPr>
          <w:sz w:val="28"/>
          <w:szCs w:val="28"/>
        </w:rPr>
        <w:t xml:space="preserve"> котировок цен, </w:t>
      </w:r>
      <w:r w:rsidR="00D777A5" w:rsidRPr="00654CD2">
        <w:rPr>
          <w:sz w:val="28"/>
          <w:szCs w:val="28"/>
        </w:rPr>
        <w:t>запросов предложений</w:t>
      </w:r>
      <w:r w:rsidR="008B5D4A" w:rsidRPr="00654CD2">
        <w:rPr>
          <w:sz w:val="28"/>
          <w:szCs w:val="28"/>
        </w:rPr>
        <w:t>,</w:t>
      </w:r>
      <w:r w:rsidR="00D777A5" w:rsidRPr="00654CD2">
        <w:rPr>
          <w:sz w:val="28"/>
          <w:szCs w:val="28"/>
        </w:rPr>
        <w:t xml:space="preserve"> </w:t>
      </w:r>
      <w:r w:rsidR="000C5562" w:rsidRPr="00654CD2">
        <w:rPr>
          <w:sz w:val="28"/>
          <w:szCs w:val="28"/>
        </w:rPr>
        <w:t>определение условий торгов и их изменение.</w:t>
      </w:r>
    </w:p>
    <w:p w:rsidR="000C5562" w:rsidRPr="00654CD2" w:rsidRDefault="00B16CAE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</w:t>
      </w:r>
      <w:r w:rsidR="000C5562" w:rsidRPr="00654CD2">
        <w:rPr>
          <w:sz w:val="28"/>
          <w:szCs w:val="28"/>
        </w:rPr>
        <w:t>6. Опубликование и размещение извещения о проведении открытого конкурса, открытого аукциона</w:t>
      </w:r>
      <w:r w:rsidRPr="00654CD2">
        <w:rPr>
          <w:sz w:val="28"/>
          <w:szCs w:val="28"/>
        </w:rPr>
        <w:t xml:space="preserve"> в электронной форме</w:t>
      </w:r>
      <w:r w:rsidR="00D777A5" w:rsidRPr="00654CD2">
        <w:rPr>
          <w:sz w:val="28"/>
          <w:szCs w:val="28"/>
        </w:rPr>
        <w:t>,</w:t>
      </w:r>
      <w:r w:rsidR="000C5562" w:rsidRPr="00654CD2">
        <w:rPr>
          <w:sz w:val="28"/>
          <w:szCs w:val="28"/>
        </w:rPr>
        <w:t xml:space="preserve"> запроса котировки цен</w:t>
      </w:r>
      <w:r w:rsidR="00D777A5" w:rsidRPr="00654CD2">
        <w:rPr>
          <w:sz w:val="28"/>
          <w:szCs w:val="28"/>
        </w:rPr>
        <w:t xml:space="preserve"> или запроса предложения</w:t>
      </w:r>
      <w:r w:rsidR="000C5562" w:rsidRPr="00654CD2">
        <w:rPr>
          <w:sz w:val="28"/>
          <w:szCs w:val="28"/>
        </w:rPr>
        <w:t>.</w:t>
      </w:r>
    </w:p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</w:t>
      </w:r>
      <w:r w:rsidR="00C72A00" w:rsidRPr="00654CD2">
        <w:rPr>
          <w:sz w:val="28"/>
          <w:szCs w:val="28"/>
        </w:rPr>
        <w:t xml:space="preserve">  </w:t>
      </w:r>
      <w:r w:rsidRPr="00654CD2">
        <w:rPr>
          <w:sz w:val="28"/>
          <w:szCs w:val="28"/>
        </w:rPr>
        <w:t>7.</w:t>
      </w:r>
      <w:r w:rsidR="004B33B0" w:rsidRPr="00654CD2">
        <w:rPr>
          <w:sz w:val="28"/>
          <w:szCs w:val="28"/>
        </w:rPr>
        <w:t xml:space="preserve"> </w:t>
      </w:r>
      <w:proofErr w:type="gramStart"/>
      <w:r w:rsidRPr="00654CD2">
        <w:rPr>
          <w:sz w:val="28"/>
          <w:szCs w:val="28"/>
        </w:rPr>
        <w:t>Заключение</w:t>
      </w:r>
      <w:r w:rsidR="00117193" w:rsidRPr="00654CD2">
        <w:rPr>
          <w:sz w:val="28"/>
          <w:szCs w:val="28"/>
        </w:rPr>
        <w:t xml:space="preserve"> муниципальных контрактов</w:t>
      </w:r>
      <w:r w:rsidRPr="00654CD2">
        <w:rPr>
          <w:sz w:val="28"/>
          <w:szCs w:val="28"/>
        </w:rPr>
        <w:t xml:space="preserve"> </w:t>
      </w:r>
      <w:r w:rsidR="005329F3" w:rsidRPr="00654CD2">
        <w:rPr>
          <w:sz w:val="28"/>
          <w:szCs w:val="28"/>
        </w:rPr>
        <w:t xml:space="preserve">и ведение реестров </w:t>
      </w:r>
      <w:r w:rsidRPr="00654CD2">
        <w:rPr>
          <w:sz w:val="28"/>
          <w:szCs w:val="28"/>
        </w:rPr>
        <w:t>муниципальных  контрактов</w:t>
      </w:r>
      <w:r w:rsidR="00C72A00" w:rsidRPr="00654CD2">
        <w:rPr>
          <w:sz w:val="28"/>
          <w:szCs w:val="28"/>
        </w:rPr>
        <w:t>,</w:t>
      </w:r>
      <w:r w:rsidR="00B16CAE" w:rsidRPr="00654CD2">
        <w:rPr>
          <w:sz w:val="28"/>
          <w:szCs w:val="28"/>
        </w:rPr>
        <w:t xml:space="preserve"> закрытие  исполненных  контрактов на официальном сайте РФ</w:t>
      </w:r>
      <w:r w:rsidR="0057283D" w:rsidRPr="00654CD2">
        <w:rPr>
          <w:sz w:val="28"/>
          <w:szCs w:val="28"/>
        </w:rPr>
        <w:t xml:space="preserve"> (</w:t>
      </w:r>
      <w:proofErr w:type="spellStart"/>
      <w:r w:rsidR="0057283D" w:rsidRPr="00654CD2">
        <w:rPr>
          <w:sz w:val="28"/>
          <w:szCs w:val="28"/>
          <w:lang w:val="en-US"/>
        </w:rPr>
        <w:t>zakypki</w:t>
      </w:r>
      <w:proofErr w:type="spellEnd"/>
      <w:r w:rsidR="0057283D" w:rsidRPr="00654CD2">
        <w:rPr>
          <w:sz w:val="28"/>
          <w:szCs w:val="28"/>
        </w:rPr>
        <w:t xml:space="preserve"> </w:t>
      </w:r>
      <w:proofErr w:type="spellStart"/>
      <w:r w:rsidR="0057283D" w:rsidRPr="00654CD2">
        <w:rPr>
          <w:sz w:val="28"/>
          <w:szCs w:val="28"/>
          <w:lang w:val="en-US"/>
        </w:rPr>
        <w:t>gov</w:t>
      </w:r>
      <w:proofErr w:type="spellEnd"/>
      <w:r w:rsidR="0057283D" w:rsidRPr="00654CD2">
        <w:rPr>
          <w:sz w:val="28"/>
          <w:szCs w:val="28"/>
        </w:rPr>
        <w:t>.</w:t>
      </w:r>
      <w:proofErr w:type="gramEnd"/>
      <w:r w:rsidR="0057283D" w:rsidRPr="00654CD2">
        <w:rPr>
          <w:sz w:val="28"/>
          <w:szCs w:val="28"/>
        </w:rPr>
        <w:t xml:space="preserve"> </w:t>
      </w:r>
      <w:proofErr w:type="spellStart"/>
      <w:proofErr w:type="gramStart"/>
      <w:r w:rsidR="0057283D" w:rsidRPr="00654CD2">
        <w:rPr>
          <w:sz w:val="28"/>
          <w:szCs w:val="28"/>
          <w:lang w:val="en-US"/>
        </w:rPr>
        <w:t>Ru</w:t>
      </w:r>
      <w:proofErr w:type="spellEnd"/>
      <w:r w:rsidR="0057283D" w:rsidRPr="00654CD2">
        <w:rPr>
          <w:sz w:val="28"/>
          <w:szCs w:val="28"/>
        </w:rPr>
        <w:t>) и единой автоматизированной системе закупок Московской области (ЕАСУЗ)</w:t>
      </w:r>
      <w:r w:rsidR="00D777A5" w:rsidRPr="00654CD2">
        <w:rPr>
          <w:sz w:val="28"/>
          <w:szCs w:val="28"/>
        </w:rPr>
        <w:t xml:space="preserve"> и размещение отчетов об исполнени</w:t>
      </w:r>
      <w:r w:rsidR="004B33B0" w:rsidRPr="00654CD2">
        <w:rPr>
          <w:sz w:val="28"/>
          <w:szCs w:val="28"/>
        </w:rPr>
        <w:t>и</w:t>
      </w:r>
      <w:r w:rsidR="00D777A5" w:rsidRPr="00654CD2">
        <w:rPr>
          <w:sz w:val="28"/>
          <w:szCs w:val="28"/>
        </w:rPr>
        <w:t xml:space="preserve"> контрактов на официальном сайте РФ</w:t>
      </w:r>
      <w:r w:rsidR="00B16CAE" w:rsidRPr="00654CD2">
        <w:rPr>
          <w:sz w:val="28"/>
          <w:szCs w:val="28"/>
        </w:rPr>
        <w:t>.</w:t>
      </w:r>
      <w:proofErr w:type="gramEnd"/>
    </w:p>
    <w:p w:rsidR="000C5562" w:rsidRPr="00654CD2" w:rsidRDefault="00C72A00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</w:t>
      </w:r>
      <w:r w:rsidR="000C5562" w:rsidRPr="00654CD2">
        <w:rPr>
          <w:sz w:val="28"/>
          <w:szCs w:val="28"/>
        </w:rPr>
        <w:t xml:space="preserve"> </w:t>
      </w:r>
      <w:r w:rsidR="00B16CAE" w:rsidRPr="00654CD2">
        <w:rPr>
          <w:sz w:val="28"/>
          <w:szCs w:val="28"/>
        </w:rPr>
        <w:t>8</w:t>
      </w:r>
      <w:r w:rsidR="000C5562" w:rsidRPr="00654CD2">
        <w:rPr>
          <w:sz w:val="28"/>
          <w:szCs w:val="28"/>
        </w:rPr>
        <w:t>. Формир</w:t>
      </w:r>
      <w:r w:rsidR="003A5D69" w:rsidRPr="00654CD2">
        <w:rPr>
          <w:sz w:val="28"/>
          <w:szCs w:val="28"/>
        </w:rPr>
        <w:t>ование</w:t>
      </w:r>
      <w:r w:rsidR="000C5562" w:rsidRPr="00654CD2">
        <w:rPr>
          <w:sz w:val="28"/>
          <w:szCs w:val="28"/>
        </w:rPr>
        <w:t xml:space="preserve"> прогноз</w:t>
      </w:r>
      <w:r w:rsidR="003A5D69" w:rsidRPr="00654CD2">
        <w:rPr>
          <w:sz w:val="28"/>
          <w:szCs w:val="28"/>
        </w:rPr>
        <w:t>а</w:t>
      </w:r>
      <w:r w:rsidR="000C5562" w:rsidRPr="00654CD2">
        <w:rPr>
          <w:sz w:val="28"/>
          <w:szCs w:val="28"/>
        </w:rPr>
        <w:t xml:space="preserve"> объемов продукции</w:t>
      </w:r>
      <w:r w:rsidRPr="00654CD2">
        <w:rPr>
          <w:sz w:val="28"/>
          <w:szCs w:val="28"/>
        </w:rPr>
        <w:t>,</w:t>
      </w:r>
      <w:r w:rsidR="009A2D70" w:rsidRPr="00654CD2">
        <w:rPr>
          <w:sz w:val="28"/>
          <w:szCs w:val="28"/>
        </w:rPr>
        <w:t xml:space="preserve"> </w:t>
      </w:r>
      <w:r w:rsidR="000C5562" w:rsidRPr="00654CD2">
        <w:rPr>
          <w:sz w:val="28"/>
          <w:szCs w:val="28"/>
        </w:rPr>
        <w:t>товаров, работ</w:t>
      </w:r>
      <w:r w:rsidRPr="00654CD2">
        <w:rPr>
          <w:sz w:val="28"/>
          <w:szCs w:val="28"/>
        </w:rPr>
        <w:t>,</w:t>
      </w:r>
      <w:r w:rsidR="000C5562" w:rsidRPr="00654CD2">
        <w:rPr>
          <w:sz w:val="28"/>
          <w:szCs w:val="28"/>
        </w:rPr>
        <w:t xml:space="preserve"> услуг</w:t>
      </w:r>
      <w:r w:rsidR="009A2D70" w:rsidRPr="00654CD2">
        <w:rPr>
          <w:sz w:val="28"/>
          <w:szCs w:val="28"/>
        </w:rPr>
        <w:t>,</w:t>
      </w:r>
      <w:r w:rsidR="000C5562" w:rsidRPr="00654CD2">
        <w:rPr>
          <w:sz w:val="28"/>
          <w:szCs w:val="28"/>
        </w:rPr>
        <w:t xml:space="preserve"> закупаемой администрацией и подведомственными учреждениями </w:t>
      </w:r>
      <w:r w:rsidR="004B33B0" w:rsidRPr="00654CD2">
        <w:rPr>
          <w:sz w:val="28"/>
          <w:szCs w:val="28"/>
        </w:rPr>
        <w:t>а</w:t>
      </w:r>
      <w:r w:rsidR="000C5562" w:rsidRPr="00654CD2">
        <w:rPr>
          <w:sz w:val="28"/>
          <w:szCs w:val="28"/>
        </w:rPr>
        <w:t xml:space="preserve">дминистрации городского поселения Одинцово за счет средств местного </w:t>
      </w:r>
      <w:r w:rsidR="000C5562" w:rsidRPr="00654CD2">
        <w:rPr>
          <w:sz w:val="28"/>
          <w:szCs w:val="28"/>
        </w:rPr>
        <w:lastRenderedPageBreak/>
        <w:t>бюджета на очередной финансовый год и плановый период.</w:t>
      </w:r>
    </w:p>
    <w:p w:rsidR="0057283D" w:rsidRPr="00654CD2" w:rsidRDefault="00C72A00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 </w:t>
      </w:r>
      <w:r w:rsidR="0057283D" w:rsidRPr="00654CD2">
        <w:rPr>
          <w:sz w:val="28"/>
          <w:szCs w:val="28"/>
        </w:rPr>
        <w:t xml:space="preserve">9. </w:t>
      </w:r>
      <w:proofErr w:type="gramStart"/>
      <w:r w:rsidR="0057283D" w:rsidRPr="00654CD2">
        <w:rPr>
          <w:sz w:val="28"/>
          <w:szCs w:val="28"/>
        </w:rPr>
        <w:t>Ведение планов</w:t>
      </w:r>
      <w:r w:rsidR="004B33B0" w:rsidRPr="00654CD2">
        <w:rPr>
          <w:sz w:val="28"/>
          <w:szCs w:val="28"/>
        </w:rPr>
        <w:t>-</w:t>
      </w:r>
      <w:r w:rsidR="0057283D" w:rsidRPr="00654CD2">
        <w:rPr>
          <w:sz w:val="28"/>
          <w:szCs w:val="28"/>
        </w:rPr>
        <w:t>графиков закупок на товары, работы, услуги</w:t>
      </w:r>
      <w:r w:rsidR="00FE5868" w:rsidRPr="00654CD2">
        <w:rPr>
          <w:sz w:val="28"/>
          <w:szCs w:val="28"/>
        </w:rPr>
        <w:t>, внесение изменений на официальном сайте РФ (</w:t>
      </w:r>
      <w:proofErr w:type="spellStart"/>
      <w:r w:rsidR="00FE5868" w:rsidRPr="00654CD2">
        <w:rPr>
          <w:sz w:val="28"/>
          <w:szCs w:val="28"/>
          <w:lang w:val="en-US"/>
        </w:rPr>
        <w:t>zakypki</w:t>
      </w:r>
      <w:proofErr w:type="spellEnd"/>
      <w:r w:rsidR="00FE5868" w:rsidRPr="00654CD2">
        <w:rPr>
          <w:sz w:val="28"/>
          <w:szCs w:val="28"/>
        </w:rPr>
        <w:t xml:space="preserve"> </w:t>
      </w:r>
      <w:proofErr w:type="spellStart"/>
      <w:r w:rsidR="00FE5868" w:rsidRPr="00654CD2">
        <w:rPr>
          <w:sz w:val="28"/>
          <w:szCs w:val="28"/>
          <w:lang w:val="en-US"/>
        </w:rPr>
        <w:t>gov</w:t>
      </w:r>
      <w:proofErr w:type="spellEnd"/>
      <w:r w:rsidR="00FE5868" w:rsidRPr="00654CD2">
        <w:rPr>
          <w:sz w:val="28"/>
          <w:szCs w:val="28"/>
        </w:rPr>
        <w:t>.</w:t>
      </w:r>
      <w:proofErr w:type="gramEnd"/>
      <w:r w:rsidR="00FE5868" w:rsidRPr="00654CD2">
        <w:rPr>
          <w:sz w:val="28"/>
          <w:szCs w:val="28"/>
        </w:rPr>
        <w:t xml:space="preserve"> </w:t>
      </w:r>
      <w:proofErr w:type="spellStart"/>
      <w:proofErr w:type="gramStart"/>
      <w:r w:rsidR="00FE5868" w:rsidRPr="00654CD2">
        <w:rPr>
          <w:sz w:val="28"/>
          <w:szCs w:val="28"/>
          <w:lang w:val="en-US"/>
        </w:rPr>
        <w:t>Ru</w:t>
      </w:r>
      <w:proofErr w:type="spellEnd"/>
      <w:r w:rsidR="00FE5868" w:rsidRPr="00654CD2">
        <w:rPr>
          <w:sz w:val="28"/>
          <w:szCs w:val="28"/>
        </w:rPr>
        <w:t>) и единой автоматизированной системе закупок Московской области (ЕАСУЗ)</w:t>
      </w:r>
      <w:r w:rsidR="004B33B0" w:rsidRPr="00654CD2">
        <w:rPr>
          <w:sz w:val="28"/>
          <w:szCs w:val="28"/>
        </w:rPr>
        <w:t>.</w:t>
      </w:r>
      <w:proofErr w:type="gramEnd"/>
    </w:p>
    <w:p w:rsidR="005329F3" w:rsidRPr="00654CD2" w:rsidRDefault="005329F3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5B5" w:rsidRPr="00654CD2" w:rsidRDefault="00C72A00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 </w:t>
      </w:r>
      <w:r w:rsidR="004B33B0" w:rsidRPr="00654CD2">
        <w:rPr>
          <w:sz w:val="28"/>
          <w:szCs w:val="28"/>
        </w:rPr>
        <w:t>З</w:t>
      </w:r>
      <w:r w:rsidR="00414262" w:rsidRPr="00654CD2">
        <w:rPr>
          <w:sz w:val="28"/>
          <w:szCs w:val="28"/>
        </w:rPr>
        <w:t>а</w:t>
      </w:r>
      <w:r w:rsidR="00B16CAE" w:rsidRPr="00654CD2">
        <w:rPr>
          <w:sz w:val="28"/>
          <w:szCs w:val="28"/>
        </w:rPr>
        <w:t xml:space="preserve"> 201</w:t>
      </w:r>
      <w:r w:rsidR="00FE5868" w:rsidRPr="00654CD2">
        <w:rPr>
          <w:sz w:val="28"/>
          <w:szCs w:val="28"/>
        </w:rPr>
        <w:t>4</w:t>
      </w:r>
      <w:r w:rsidR="00B16CAE" w:rsidRPr="00654CD2">
        <w:rPr>
          <w:sz w:val="28"/>
          <w:szCs w:val="28"/>
        </w:rPr>
        <w:t xml:space="preserve"> год </w:t>
      </w:r>
      <w:r w:rsidR="000C5562" w:rsidRPr="00654CD2">
        <w:rPr>
          <w:sz w:val="28"/>
          <w:szCs w:val="28"/>
        </w:rPr>
        <w:t>проведен</w:t>
      </w:r>
      <w:r w:rsidR="008C6E97" w:rsidRPr="00654CD2">
        <w:rPr>
          <w:sz w:val="28"/>
          <w:szCs w:val="28"/>
        </w:rPr>
        <w:t>о</w:t>
      </w:r>
      <w:r w:rsidR="006257CC" w:rsidRPr="00654CD2">
        <w:rPr>
          <w:sz w:val="28"/>
          <w:szCs w:val="28"/>
        </w:rPr>
        <w:t xml:space="preserve"> </w:t>
      </w:r>
      <w:r w:rsidR="00C97B26" w:rsidRPr="00654CD2">
        <w:rPr>
          <w:sz w:val="28"/>
          <w:szCs w:val="28"/>
        </w:rPr>
        <w:t>334</w:t>
      </w:r>
      <w:r w:rsidR="000C5562" w:rsidRPr="00654CD2">
        <w:rPr>
          <w:sz w:val="28"/>
          <w:szCs w:val="28"/>
        </w:rPr>
        <w:t xml:space="preserve"> процедур</w:t>
      </w:r>
      <w:r w:rsidR="00C97B26" w:rsidRPr="00654CD2">
        <w:rPr>
          <w:sz w:val="28"/>
          <w:szCs w:val="28"/>
        </w:rPr>
        <w:t>ы</w:t>
      </w:r>
      <w:r w:rsidR="005329F3" w:rsidRPr="00654CD2">
        <w:rPr>
          <w:sz w:val="28"/>
          <w:szCs w:val="28"/>
        </w:rPr>
        <w:t xml:space="preserve"> для нужд городского поселения Одинцово</w:t>
      </w:r>
      <w:r w:rsidR="008C6E97" w:rsidRPr="00654CD2">
        <w:rPr>
          <w:sz w:val="28"/>
          <w:szCs w:val="28"/>
        </w:rPr>
        <w:t>,</w:t>
      </w:r>
      <w:r w:rsidR="000C5562" w:rsidRPr="00654CD2">
        <w:rPr>
          <w:sz w:val="28"/>
          <w:szCs w:val="28"/>
        </w:rPr>
        <w:t xml:space="preserve"> </w:t>
      </w:r>
      <w:r w:rsidR="005329F3" w:rsidRPr="00654CD2">
        <w:rPr>
          <w:sz w:val="28"/>
          <w:szCs w:val="28"/>
        </w:rPr>
        <w:t>з</w:t>
      </w:r>
      <w:r w:rsidR="000C5562" w:rsidRPr="00654CD2">
        <w:rPr>
          <w:sz w:val="28"/>
          <w:szCs w:val="28"/>
        </w:rPr>
        <w:t>аключен</w:t>
      </w:r>
      <w:r w:rsidR="008C6E97" w:rsidRPr="00654CD2">
        <w:rPr>
          <w:sz w:val="28"/>
          <w:szCs w:val="28"/>
        </w:rPr>
        <w:t>о</w:t>
      </w:r>
      <w:r w:rsidR="000C5562" w:rsidRPr="00654CD2">
        <w:rPr>
          <w:sz w:val="28"/>
          <w:szCs w:val="28"/>
        </w:rPr>
        <w:t xml:space="preserve"> </w:t>
      </w:r>
      <w:r w:rsidR="00C97B26" w:rsidRPr="00654CD2">
        <w:rPr>
          <w:sz w:val="28"/>
          <w:szCs w:val="28"/>
        </w:rPr>
        <w:t>296</w:t>
      </w:r>
      <w:r w:rsidR="00414262" w:rsidRPr="00654CD2">
        <w:rPr>
          <w:sz w:val="28"/>
          <w:szCs w:val="28"/>
        </w:rPr>
        <w:t xml:space="preserve"> </w:t>
      </w:r>
      <w:r w:rsidR="000C5562" w:rsidRPr="00654CD2">
        <w:rPr>
          <w:sz w:val="28"/>
          <w:szCs w:val="28"/>
        </w:rPr>
        <w:t>муниципальных контракт</w:t>
      </w:r>
      <w:r w:rsidR="00F02839" w:rsidRPr="00654CD2">
        <w:rPr>
          <w:sz w:val="28"/>
          <w:szCs w:val="28"/>
        </w:rPr>
        <w:t>ов</w:t>
      </w:r>
      <w:r w:rsidR="000C5562" w:rsidRPr="00654CD2">
        <w:rPr>
          <w:sz w:val="28"/>
          <w:szCs w:val="28"/>
        </w:rPr>
        <w:t xml:space="preserve"> на сумму </w:t>
      </w:r>
      <w:r w:rsidR="00C97B26" w:rsidRPr="00654CD2">
        <w:rPr>
          <w:sz w:val="28"/>
          <w:szCs w:val="28"/>
        </w:rPr>
        <w:t xml:space="preserve">767 419 860 (семьсот шестьдесят семь </w:t>
      </w:r>
      <w:r w:rsidR="00F345B5" w:rsidRPr="00654CD2">
        <w:rPr>
          <w:sz w:val="28"/>
          <w:szCs w:val="28"/>
        </w:rPr>
        <w:t xml:space="preserve">миллионов </w:t>
      </w:r>
      <w:r w:rsidR="00C97B26" w:rsidRPr="00654CD2">
        <w:rPr>
          <w:sz w:val="28"/>
          <w:szCs w:val="28"/>
        </w:rPr>
        <w:t>четыреста девятнадцать тысяч восемьсот шестьдесят</w:t>
      </w:r>
      <w:r w:rsidR="00F345B5" w:rsidRPr="00654CD2">
        <w:rPr>
          <w:sz w:val="28"/>
          <w:szCs w:val="28"/>
        </w:rPr>
        <w:t>)</w:t>
      </w:r>
      <w:r w:rsidR="00C27591" w:rsidRPr="00654CD2">
        <w:rPr>
          <w:sz w:val="28"/>
          <w:szCs w:val="28"/>
        </w:rPr>
        <w:t xml:space="preserve"> рублей</w:t>
      </w:r>
      <w:r w:rsidR="00F345B5" w:rsidRPr="00654CD2">
        <w:rPr>
          <w:sz w:val="28"/>
          <w:szCs w:val="28"/>
        </w:rPr>
        <w:t>. Из них для нужд администрации городского поселения Одинцово</w:t>
      </w:r>
      <w:r w:rsidR="008C6E97" w:rsidRPr="00654CD2">
        <w:rPr>
          <w:sz w:val="28"/>
          <w:szCs w:val="28"/>
        </w:rPr>
        <w:t xml:space="preserve"> -</w:t>
      </w:r>
      <w:r w:rsidR="00F345B5" w:rsidRPr="00654CD2">
        <w:rPr>
          <w:sz w:val="28"/>
          <w:szCs w:val="28"/>
        </w:rPr>
        <w:t xml:space="preserve"> 240 муниципальных контрактов, для подведомственных учреждений городского поселения Одинцово</w:t>
      </w:r>
      <w:r w:rsidR="008C6E97" w:rsidRPr="00654CD2">
        <w:rPr>
          <w:sz w:val="28"/>
          <w:szCs w:val="28"/>
        </w:rPr>
        <w:t xml:space="preserve"> -</w:t>
      </w:r>
      <w:r w:rsidR="00F345B5" w:rsidRPr="00654CD2">
        <w:rPr>
          <w:sz w:val="28"/>
          <w:szCs w:val="28"/>
        </w:rPr>
        <w:t xml:space="preserve"> 56 муниципальных контрактов, что на 112 контрактов и на сумму 175 256 860 (сто семьдесят пять миллионов двести пятьдесят шесть тысяч восемьсот шестьдесят) рублей больше</w:t>
      </w:r>
      <w:r w:rsidR="008C6E97" w:rsidRPr="00654CD2">
        <w:rPr>
          <w:sz w:val="28"/>
          <w:szCs w:val="28"/>
        </w:rPr>
        <w:t>,</w:t>
      </w:r>
      <w:r w:rsidR="00F345B5" w:rsidRPr="00654CD2">
        <w:rPr>
          <w:sz w:val="28"/>
          <w:szCs w:val="28"/>
        </w:rPr>
        <w:t xml:space="preserve"> чем в 2013 году.</w:t>
      </w:r>
    </w:p>
    <w:p w:rsidR="000C5562" w:rsidRPr="00654CD2" w:rsidRDefault="008C6E97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</w:t>
      </w:r>
      <w:r w:rsidR="00C72A00" w:rsidRPr="00654CD2">
        <w:rPr>
          <w:sz w:val="28"/>
          <w:szCs w:val="28"/>
        </w:rPr>
        <w:t xml:space="preserve">    </w:t>
      </w:r>
      <w:r w:rsidR="00F345B5" w:rsidRPr="00654CD2">
        <w:rPr>
          <w:sz w:val="28"/>
          <w:szCs w:val="28"/>
        </w:rPr>
        <w:t>Из них</w:t>
      </w:r>
      <w:r w:rsidR="000C5562" w:rsidRPr="00654CD2">
        <w:rPr>
          <w:sz w:val="28"/>
          <w:szCs w:val="28"/>
        </w:rPr>
        <w:t>:</w:t>
      </w:r>
    </w:p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- </w:t>
      </w:r>
      <w:r w:rsidR="005329F3" w:rsidRPr="00654CD2">
        <w:rPr>
          <w:sz w:val="28"/>
          <w:szCs w:val="28"/>
        </w:rPr>
        <w:t>путем</w:t>
      </w:r>
      <w:r w:rsidRPr="00654CD2">
        <w:rPr>
          <w:sz w:val="28"/>
          <w:szCs w:val="28"/>
        </w:rPr>
        <w:t xml:space="preserve"> запроса котировок цен </w:t>
      </w:r>
      <w:r w:rsidR="00D777A5" w:rsidRPr="00654CD2">
        <w:rPr>
          <w:sz w:val="28"/>
          <w:szCs w:val="28"/>
        </w:rPr>
        <w:t xml:space="preserve">объявлено </w:t>
      </w:r>
      <w:r w:rsidR="00C26E25" w:rsidRPr="00654CD2">
        <w:rPr>
          <w:sz w:val="28"/>
          <w:szCs w:val="28"/>
        </w:rPr>
        <w:t>129</w:t>
      </w:r>
      <w:r w:rsidR="00C27591" w:rsidRPr="00654CD2">
        <w:rPr>
          <w:sz w:val="28"/>
          <w:szCs w:val="28"/>
        </w:rPr>
        <w:t xml:space="preserve"> </w:t>
      </w:r>
      <w:r w:rsidRPr="00654CD2">
        <w:rPr>
          <w:sz w:val="28"/>
          <w:szCs w:val="28"/>
        </w:rPr>
        <w:t>процедур</w:t>
      </w:r>
      <w:r w:rsidR="00C72A00" w:rsidRPr="00654CD2">
        <w:rPr>
          <w:sz w:val="28"/>
          <w:szCs w:val="28"/>
        </w:rPr>
        <w:t>, с</w:t>
      </w:r>
      <w:r w:rsidR="00C27591" w:rsidRPr="00654CD2">
        <w:rPr>
          <w:sz w:val="28"/>
          <w:szCs w:val="28"/>
        </w:rPr>
        <w:t xml:space="preserve">остоялось </w:t>
      </w:r>
      <w:r w:rsidR="00C26E25" w:rsidRPr="00654CD2">
        <w:rPr>
          <w:sz w:val="28"/>
          <w:szCs w:val="28"/>
        </w:rPr>
        <w:t>115</w:t>
      </w:r>
      <w:r w:rsidR="00C72A00" w:rsidRPr="00654CD2">
        <w:rPr>
          <w:sz w:val="28"/>
          <w:szCs w:val="28"/>
        </w:rPr>
        <w:t>.</w:t>
      </w:r>
      <w:r w:rsidR="00C27591" w:rsidRPr="00654CD2">
        <w:rPr>
          <w:sz w:val="28"/>
          <w:szCs w:val="28"/>
        </w:rPr>
        <w:t xml:space="preserve"> </w:t>
      </w:r>
      <w:r w:rsidR="00C72A00" w:rsidRPr="00654CD2">
        <w:rPr>
          <w:sz w:val="28"/>
          <w:szCs w:val="28"/>
        </w:rPr>
        <w:t>З</w:t>
      </w:r>
      <w:r w:rsidR="00C27591" w:rsidRPr="00654CD2">
        <w:rPr>
          <w:sz w:val="28"/>
          <w:szCs w:val="28"/>
        </w:rPr>
        <w:t xml:space="preserve">аключено муниципальных контрактов </w:t>
      </w:r>
      <w:r w:rsidR="00C26E25" w:rsidRPr="00654CD2">
        <w:rPr>
          <w:sz w:val="28"/>
          <w:szCs w:val="28"/>
        </w:rPr>
        <w:t>115</w:t>
      </w:r>
      <w:r w:rsidR="00C27591" w:rsidRPr="00654CD2">
        <w:rPr>
          <w:sz w:val="28"/>
          <w:szCs w:val="28"/>
        </w:rPr>
        <w:t>.</w:t>
      </w:r>
      <w:r w:rsidRPr="00654CD2">
        <w:rPr>
          <w:sz w:val="28"/>
          <w:szCs w:val="28"/>
        </w:rPr>
        <w:t xml:space="preserve"> Начальная максимальная цена </w:t>
      </w:r>
      <w:r w:rsidR="00C26E25" w:rsidRPr="00654CD2">
        <w:rPr>
          <w:sz w:val="28"/>
          <w:szCs w:val="28"/>
        </w:rPr>
        <w:t>40 554 000 (сорок миллионов пятьсот пятьдесят четыре тысячи) рублей</w:t>
      </w:r>
      <w:r w:rsidRPr="00654CD2">
        <w:rPr>
          <w:sz w:val="28"/>
          <w:szCs w:val="28"/>
        </w:rPr>
        <w:t xml:space="preserve">. Заключено муниципальных контрактов на </w:t>
      </w:r>
      <w:r w:rsidR="00C26E25" w:rsidRPr="00654CD2">
        <w:rPr>
          <w:sz w:val="28"/>
          <w:szCs w:val="28"/>
        </w:rPr>
        <w:t>37 118 620</w:t>
      </w:r>
      <w:r w:rsidR="00C433EC" w:rsidRPr="00654CD2">
        <w:rPr>
          <w:sz w:val="28"/>
          <w:szCs w:val="28"/>
        </w:rPr>
        <w:t xml:space="preserve"> </w:t>
      </w:r>
      <w:r w:rsidR="00A90869" w:rsidRPr="00654CD2">
        <w:rPr>
          <w:sz w:val="28"/>
          <w:szCs w:val="28"/>
        </w:rPr>
        <w:t>(</w:t>
      </w:r>
      <w:r w:rsidR="00C26E25" w:rsidRPr="00654CD2">
        <w:rPr>
          <w:sz w:val="28"/>
          <w:szCs w:val="28"/>
        </w:rPr>
        <w:t>тридцать семь миллионов сто восемнадцать тысяч шестьсот двадцать)</w:t>
      </w:r>
      <w:r w:rsidR="00A90869" w:rsidRPr="00654CD2">
        <w:rPr>
          <w:sz w:val="28"/>
          <w:szCs w:val="28"/>
        </w:rPr>
        <w:t xml:space="preserve"> рублей</w:t>
      </w:r>
      <w:r w:rsidR="00C433EC" w:rsidRPr="00654CD2">
        <w:rPr>
          <w:sz w:val="28"/>
          <w:szCs w:val="28"/>
        </w:rPr>
        <w:t>.</w:t>
      </w:r>
      <w:r w:rsidRPr="00654CD2">
        <w:rPr>
          <w:sz w:val="28"/>
          <w:szCs w:val="28"/>
        </w:rPr>
        <w:t xml:space="preserve"> Экономия состав</w:t>
      </w:r>
      <w:r w:rsidR="00A90869" w:rsidRPr="00654CD2">
        <w:rPr>
          <w:sz w:val="28"/>
          <w:szCs w:val="28"/>
        </w:rPr>
        <w:t>ила</w:t>
      </w:r>
      <w:r w:rsidRPr="00654CD2">
        <w:rPr>
          <w:sz w:val="28"/>
          <w:szCs w:val="28"/>
        </w:rPr>
        <w:t xml:space="preserve"> </w:t>
      </w:r>
      <w:r w:rsidR="00C26E25" w:rsidRPr="00654CD2">
        <w:rPr>
          <w:sz w:val="28"/>
          <w:szCs w:val="28"/>
        </w:rPr>
        <w:t>3 435 400</w:t>
      </w:r>
      <w:r w:rsidR="003A72DB" w:rsidRPr="00654CD2">
        <w:rPr>
          <w:sz w:val="28"/>
          <w:szCs w:val="28"/>
        </w:rPr>
        <w:t xml:space="preserve"> </w:t>
      </w:r>
      <w:r w:rsidR="00A90869" w:rsidRPr="00654CD2">
        <w:rPr>
          <w:sz w:val="28"/>
          <w:szCs w:val="28"/>
        </w:rPr>
        <w:t>(</w:t>
      </w:r>
      <w:r w:rsidR="00C26E25" w:rsidRPr="00654CD2">
        <w:rPr>
          <w:sz w:val="28"/>
          <w:szCs w:val="28"/>
        </w:rPr>
        <w:t xml:space="preserve">три миллиона четыреста тридцать пять </w:t>
      </w:r>
      <w:r w:rsidR="00A9543D" w:rsidRPr="00654CD2">
        <w:rPr>
          <w:sz w:val="28"/>
          <w:szCs w:val="28"/>
        </w:rPr>
        <w:t xml:space="preserve">тысяч </w:t>
      </w:r>
      <w:r w:rsidR="00C26E25" w:rsidRPr="00654CD2">
        <w:rPr>
          <w:sz w:val="28"/>
          <w:szCs w:val="28"/>
        </w:rPr>
        <w:t>четыреста</w:t>
      </w:r>
      <w:r w:rsidR="00A90869" w:rsidRPr="00654CD2">
        <w:rPr>
          <w:sz w:val="28"/>
          <w:szCs w:val="28"/>
        </w:rPr>
        <w:t>)</w:t>
      </w:r>
      <w:r w:rsidRPr="00654CD2">
        <w:rPr>
          <w:sz w:val="28"/>
          <w:szCs w:val="28"/>
        </w:rPr>
        <w:t xml:space="preserve"> рублей</w:t>
      </w:r>
      <w:r w:rsidR="008C6E97" w:rsidRPr="00654CD2">
        <w:rPr>
          <w:sz w:val="28"/>
          <w:szCs w:val="28"/>
        </w:rPr>
        <w:t>;</w:t>
      </w:r>
    </w:p>
    <w:p w:rsidR="000C5562" w:rsidRPr="00654CD2" w:rsidRDefault="000C5562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- </w:t>
      </w:r>
      <w:r w:rsidR="0023252B" w:rsidRPr="00654CD2">
        <w:rPr>
          <w:sz w:val="28"/>
          <w:szCs w:val="28"/>
        </w:rPr>
        <w:t>объявлен</w:t>
      </w:r>
      <w:r w:rsidR="008C6E97" w:rsidRPr="00654CD2">
        <w:rPr>
          <w:sz w:val="28"/>
          <w:szCs w:val="28"/>
        </w:rPr>
        <w:t xml:space="preserve"> </w:t>
      </w:r>
      <w:r w:rsidR="0023252B" w:rsidRPr="00654CD2">
        <w:rPr>
          <w:sz w:val="28"/>
          <w:szCs w:val="28"/>
        </w:rPr>
        <w:t xml:space="preserve"> 201</w:t>
      </w:r>
      <w:r w:rsidR="006F6B5F" w:rsidRPr="00654CD2">
        <w:rPr>
          <w:sz w:val="28"/>
          <w:szCs w:val="28"/>
        </w:rPr>
        <w:t xml:space="preserve"> аукцион в электронной форме, заключено </w:t>
      </w:r>
      <w:r w:rsidR="003A72DB" w:rsidRPr="00654CD2">
        <w:rPr>
          <w:sz w:val="28"/>
          <w:szCs w:val="28"/>
        </w:rPr>
        <w:t>1</w:t>
      </w:r>
      <w:r w:rsidR="0023252B" w:rsidRPr="00654CD2">
        <w:rPr>
          <w:sz w:val="28"/>
          <w:szCs w:val="28"/>
        </w:rPr>
        <w:t>7</w:t>
      </w:r>
      <w:r w:rsidR="003A72DB" w:rsidRPr="00654CD2">
        <w:rPr>
          <w:sz w:val="28"/>
          <w:szCs w:val="28"/>
        </w:rPr>
        <w:t>8</w:t>
      </w:r>
      <w:r w:rsidR="006F6B5F" w:rsidRPr="00654CD2">
        <w:rPr>
          <w:sz w:val="28"/>
          <w:szCs w:val="28"/>
        </w:rPr>
        <w:t xml:space="preserve"> муниципальных контрактов, </w:t>
      </w:r>
      <w:r w:rsidR="0023252B" w:rsidRPr="00654CD2">
        <w:rPr>
          <w:sz w:val="28"/>
          <w:szCs w:val="28"/>
        </w:rPr>
        <w:t xml:space="preserve"> 23</w:t>
      </w:r>
      <w:r w:rsidR="006F6B5F" w:rsidRPr="00654CD2">
        <w:rPr>
          <w:sz w:val="28"/>
          <w:szCs w:val="28"/>
        </w:rPr>
        <w:t xml:space="preserve"> аукцион</w:t>
      </w:r>
      <w:r w:rsidR="0023252B" w:rsidRPr="00654CD2">
        <w:rPr>
          <w:sz w:val="28"/>
          <w:szCs w:val="28"/>
        </w:rPr>
        <w:t>а</w:t>
      </w:r>
      <w:r w:rsidR="006F6B5F" w:rsidRPr="00654CD2">
        <w:rPr>
          <w:sz w:val="28"/>
          <w:szCs w:val="28"/>
        </w:rPr>
        <w:t xml:space="preserve"> не состоял</w:t>
      </w:r>
      <w:r w:rsidR="008C6E97" w:rsidRPr="00654CD2">
        <w:rPr>
          <w:sz w:val="28"/>
          <w:szCs w:val="28"/>
        </w:rPr>
        <w:t>о</w:t>
      </w:r>
      <w:r w:rsidR="006F6B5F" w:rsidRPr="00654CD2">
        <w:rPr>
          <w:sz w:val="28"/>
          <w:szCs w:val="28"/>
        </w:rPr>
        <w:t>сь.</w:t>
      </w:r>
      <w:r w:rsidRPr="00654CD2">
        <w:rPr>
          <w:sz w:val="28"/>
          <w:szCs w:val="28"/>
        </w:rPr>
        <w:t xml:space="preserve"> </w:t>
      </w:r>
      <w:proofErr w:type="gramStart"/>
      <w:r w:rsidRPr="00654CD2">
        <w:rPr>
          <w:sz w:val="28"/>
          <w:szCs w:val="28"/>
        </w:rPr>
        <w:t xml:space="preserve">Начальная максимальная цена </w:t>
      </w:r>
      <w:r w:rsidR="0023252B" w:rsidRPr="00654CD2">
        <w:rPr>
          <w:sz w:val="28"/>
          <w:szCs w:val="28"/>
        </w:rPr>
        <w:t xml:space="preserve">709 602 800 </w:t>
      </w:r>
      <w:r w:rsidR="006F6B5F" w:rsidRPr="00654CD2">
        <w:rPr>
          <w:sz w:val="28"/>
          <w:szCs w:val="28"/>
        </w:rPr>
        <w:t>(</w:t>
      </w:r>
      <w:r w:rsidR="0023252B" w:rsidRPr="00654CD2">
        <w:rPr>
          <w:sz w:val="28"/>
          <w:szCs w:val="28"/>
        </w:rPr>
        <w:t>семьсот девять миллионов шестьсот две тысячи восемьсот</w:t>
      </w:r>
      <w:r w:rsidR="003A72DB" w:rsidRPr="00654CD2">
        <w:rPr>
          <w:sz w:val="28"/>
          <w:szCs w:val="28"/>
        </w:rPr>
        <w:t xml:space="preserve">) </w:t>
      </w:r>
      <w:r w:rsidR="006F6B5F" w:rsidRPr="00654CD2">
        <w:rPr>
          <w:sz w:val="28"/>
          <w:szCs w:val="28"/>
        </w:rPr>
        <w:t>рублей</w:t>
      </w:r>
      <w:r w:rsidRPr="00654CD2">
        <w:rPr>
          <w:sz w:val="28"/>
          <w:szCs w:val="28"/>
        </w:rPr>
        <w:t xml:space="preserve">, заключено муниципальных контрактов на сумму </w:t>
      </w:r>
      <w:r w:rsidR="00B80B2C" w:rsidRPr="00654CD2">
        <w:rPr>
          <w:sz w:val="28"/>
          <w:szCs w:val="28"/>
        </w:rPr>
        <w:t>66</w:t>
      </w:r>
      <w:r w:rsidR="00E03D1C" w:rsidRPr="00654CD2">
        <w:rPr>
          <w:sz w:val="28"/>
          <w:szCs w:val="28"/>
        </w:rPr>
        <w:t>6</w:t>
      </w:r>
      <w:r w:rsidR="00B80B2C" w:rsidRPr="00654CD2">
        <w:rPr>
          <w:sz w:val="28"/>
          <w:szCs w:val="28"/>
        </w:rPr>
        <w:t> </w:t>
      </w:r>
      <w:r w:rsidR="00E03D1C" w:rsidRPr="00654CD2">
        <w:rPr>
          <w:sz w:val="28"/>
          <w:szCs w:val="28"/>
        </w:rPr>
        <w:t>352</w:t>
      </w:r>
      <w:r w:rsidR="00B80B2C" w:rsidRPr="00654CD2">
        <w:rPr>
          <w:sz w:val="28"/>
          <w:szCs w:val="28"/>
        </w:rPr>
        <w:t> </w:t>
      </w:r>
      <w:r w:rsidR="00E03D1C" w:rsidRPr="00654CD2">
        <w:rPr>
          <w:sz w:val="28"/>
          <w:szCs w:val="28"/>
        </w:rPr>
        <w:t>6</w:t>
      </w:r>
      <w:r w:rsidR="00B80B2C" w:rsidRPr="00654CD2">
        <w:rPr>
          <w:sz w:val="28"/>
          <w:szCs w:val="28"/>
        </w:rPr>
        <w:t xml:space="preserve">00 </w:t>
      </w:r>
      <w:r w:rsidR="006F6B5F" w:rsidRPr="00654CD2">
        <w:rPr>
          <w:sz w:val="28"/>
          <w:szCs w:val="28"/>
        </w:rPr>
        <w:t>(</w:t>
      </w:r>
      <w:r w:rsidR="00B80B2C" w:rsidRPr="00654CD2">
        <w:rPr>
          <w:sz w:val="28"/>
          <w:szCs w:val="28"/>
        </w:rPr>
        <w:t xml:space="preserve">шестьсот шестьдесят </w:t>
      </w:r>
      <w:r w:rsidR="00E03D1C" w:rsidRPr="00654CD2">
        <w:rPr>
          <w:sz w:val="28"/>
          <w:szCs w:val="28"/>
        </w:rPr>
        <w:t xml:space="preserve">шесть </w:t>
      </w:r>
      <w:r w:rsidR="00B80B2C" w:rsidRPr="00654CD2">
        <w:rPr>
          <w:sz w:val="28"/>
          <w:szCs w:val="28"/>
        </w:rPr>
        <w:t xml:space="preserve">миллионов </w:t>
      </w:r>
      <w:r w:rsidR="00E03D1C" w:rsidRPr="00654CD2">
        <w:rPr>
          <w:sz w:val="28"/>
          <w:szCs w:val="28"/>
        </w:rPr>
        <w:t xml:space="preserve">триста пятьдесят две </w:t>
      </w:r>
      <w:r w:rsidR="00B80B2C" w:rsidRPr="00654CD2">
        <w:rPr>
          <w:sz w:val="28"/>
          <w:szCs w:val="28"/>
        </w:rPr>
        <w:t xml:space="preserve">тысячи </w:t>
      </w:r>
      <w:r w:rsidR="00E03D1C" w:rsidRPr="00654CD2">
        <w:rPr>
          <w:sz w:val="28"/>
          <w:szCs w:val="28"/>
        </w:rPr>
        <w:t>шестьсот</w:t>
      </w:r>
      <w:r w:rsidR="00B80B2C" w:rsidRPr="00654CD2">
        <w:rPr>
          <w:sz w:val="28"/>
          <w:szCs w:val="28"/>
        </w:rPr>
        <w:t>) рублей</w:t>
      </w:r>
      <w:r w:rsidR="006F6B5F" w:rsidRPr="00654CD2">
        <w:rPr>
          <w:sz w:val="28"/>
          <w:szCs w:val="28"/>
        </w:rPr>
        <w:t>, э</w:t>
      </w:r>
      <w:r w:rsidRPr="00654CD2">
        <w:rPr>
          <w:sz w:val="28"/>
          <w:szCs w:val="28"/>
        </w:rPr>
        <w:t xml:space="preserve">кономия составила </w:t>
      </w:r>
      <w:r w:rsidR="00B80B2C" w:rsidRPr="00654CD2">
        <w:rPr>
          <w:sz w:val="28"/>
          <w:szCs w:val="28"/>
        </w:rPr>
        <w:t>4</w:t>
      </w:r>
      <w:r w:rsidR="00E03D1C" w:rsidRPr="00654CD2">
        <w:rPr>
          <w:sz w:val="28"/>
          <w:szCs w:val="28"/>
        </w:rPr>
        <w:t>3</w:t>
      </w:r>
      <w:r w:rsidR="00B80B2C" w:rsidRPr="00654CD2">
        <w:rPr>
          <w:sz w:val="28"/>
          <w:szCs w:val="28"/>
        </w:rPr>
        <w:t> </w:t>
      </w:r>
      <w:r w:rsidR="00E03D1C" w:rsidRPr="00654CD2">
        <w:rPr>
          <w:sz w:val="28"/>
          <w:szCs w:val="28"/>
        </w:rPr>
        <w:t>250</w:t>
      </w:r>
      <w:r w:rsidR="00B80B2C" w:rsidRPr="00654CD2">
        <w:rPr>
          <w:sz w:val="28"/>
          <w:szCs w:val="28"/>
        </w:rPr>
        <w:t> </w:t>
      </w:r>
      <w:r w:rsidR="00E03D1C" w:rsidRPr="00654CD2">
        <w:rPr>
          <w:sz w:val="28"/>
          <w:szCs w:val="28"/>
        </w:rPr>
        <w:t>2</w:t>
      </w:r>
      <w:r w:rsidR="00B80B2C" w:rsidRPr="00654CD2">
        <w:rPr>
          <w:sz w:val="28"/>
          <w:szCs w:val="28"/>
        </w:rPr>
        <w:t xml:space="preserve">00 </w:t>
      </w:r>
      <w:r w:rsidR="00A9543D" w:rsidRPr="00654CD2">
        <w:rPr>
          <w:sz w:val="28"/>
          <w:szCs w:val="28"/>
        </w:rPr>
        <w:t>(</w:t>
      </w:r>
      <w:r w:rsidR="00B80B2C" w:rsidRPr="00654CD2">
        <w:rPr>
          <w:sz w:val="28"/>
          <w:szCs w:val="28"/>
        </w:rPr>
        <w:t xml:space="preserve">сорок </w:t>
      </w:r>
      <w:r w:rsidR="00E03D1C" w:rsidRPr="00654CD2">
        <w:rPr>
          <w:sz w:val="28"/>
          <w:szCs w:val="28"/>
        </w:rPr>
        <w:t xml:space="preserve">три </w:t>
      </w:r>
      <w:r w:rsidR="00B80B2C" w:rsidRPr="00654CD2">
        <w:rPr>
          <w:sz w:val="28"/>
          <w:szCs w:val="28"/>
        </w:rPr>
        <w:t>миллион</w:t>
      </w:r>
      <w:r w:rsidR="00E03D1C" w:rsidRPr="00654CD2">
        <w:rPr>
          <w:sz w:val="28"/>
          <w:szCs w:val="28"/>
        </w:rPr>
        <w:t>а</w:t>
      </w:r>
      <w:r w:rsidR="00B80B2C" w:rsidRPr="00654CD2">
        <w:rPr>
          <w:sz w:val="28"/>
          <w:szCs w:val="28"/>
        </w:rPr>
        <w:t xml:space="preserve"> </w:t>
      </w:r>
      <w:r w:rsidR="00E03D1C" w:rsidRPr="00654CD2">
        <w:rPr>
          <w:sz w:val="28"/>
          <w:szCs w:val="28"/>
        </w:rPr>
        <w:t>двести пятьдесят тысяч двести</w:t>
      </w:r>
      <w:r w:rsidR="00B80B2C" w:rsidRPr="00654CD2">
        <w:rPr>
          <w:sz w:val="28"/>
          <w:szCs w:val="28"/>
        </w:rPr>
        <w:t xml:space="preserve">) </w:t>
      </w:r>
      <w:r w:rsidRPr="00654CD2">
        <w:rPr>
          <w:sz w:val="28"/>
          <w:szCs w:val="28"/>
        </w:rPr>
        <w:t>рубл</w:t>
      </w:r>
      <w:r w:rsidR="00A9543D" w:rsidRPr="00654CD2">
        <w:rPr>
          <w:sz w:val="28"/>
          <w:szCs w:val="28"/>
        </w:rPr>
        <w:t>ей</w:t>
      </w:r>
      <w:r w:rsidR="008C6E97" w:rsidRPr="00654CD2">
        <w:rPr>
          <w:sz w:val="28"/>
          <w:szCs w:val="28"/>
        </w:rPr>
        <w:t>;</w:t>
      </w:r>
      <w:r w:rsidRPr="00654CD2">
        <w:rPr>
          <w:sz w:val="28"/>
          <w:szCs w:val="28"/>
        </w:rPr>
        <w:t xml:space="preserve"> </w:t>
      </w:r>
      <w:proofErr w:type="gramEnd"/>
    </w:p>
    <w:p w:rsidR="00F01C0E" w:rsidRPr="00654CD2" w:rsidRDefault="0096292E" w:rsidP="00962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>- открытых конкурсов</w:t>
      </w:r>
      <w:r w:rsidR="008C6E97" w:rsidRPr="00654CD2">
        <w:rPr>
          <w:sz w:val="28"/>
          <w:szCs w:val="28"/>
        </w:rPr>
        <w:t xml:space="preserve"> -</w:t>
      </w:r>
      <w:r w:rsidRPr="00654CD2">
        <w:rPr>
          <w:sz w:val="28"/>
          <w:szCs w:val="28"/>
        </w:rPr>
        <w:t xml:space="preserve"> 4, заключено 3 муниципальных контракта, 1 контракт не состоялся. Начальная максимальная цена 9 967 000(девять миллионов девятьсот шестьдесят семь тысяч) рублей, заключено муниципальных контрактов на сумму 6 495 000 (шесть миллионов четыреста девяносто пять тысяч) рублей, экономия составила 3 472 000 (три миллиона четыреста семьдесят две тысячи) рублей. Итого</w:t>
      </w:r>
      <w:r w:rsidR="008C6E97" w:rsidRPr="00654CD2">
        <w:rPr>
          <w:sz w:val="28"/>
          <w:szCs w:val="28"/>
        </w:rPr>
        <w:t>:</w:t>
      </w:r>
      <w:r w:rsidRPr="00654CD2">
        <w:rPr>
          <w:sz w:val="28"/>
          <w:szCs w:val="28"/>
        </w:rPr>
        <w:t xml:space="preserve"> в 2014 году экономия по заключенным муниципальным контрактам составила </w:t>
      </w:r>
      <w:r w:rsidR="00F01C0E" w:rsidRPr="00654CD2">
        <w:rPr>
          <w:sz w:val="28"/>
          <w:szCs w:val="28"/>
        </w:rPr>
        <w:t xml:space="preserve">50 157 600 </w:t>
      </w:r>
      <w:r w:rsidRPr="00654CD2">
        <w:rPr>
          <w:sz w:val="28"/>
          <w:szCs w:val="28"/>
        </w:rPr>
        <w:t>(</w:t>
      </w:r>
      <w:r w:rsidR="00F01C0E" w:rsidRPr="00654CD2">
        <w:rPr>
          <w:sz w:val="28"/>
          <w:szCs w:val="28"/>
        </w:rPr>
        <w:t>пятьдесят миллионов сто пятьдесят семь тысяч шесть</w:t>
      </w:r>
      <w:r w:rsidRPr="00654CD2">
        <w:rPr>
          <w:sz w:val="28"/>
          <w:szCs w:val="28"/>
        </w:rPr>
        <w:t>со</w:t>
      </w:r>
      <w:r w:rsidR="00F01C0E" w:rsidRPr="00654CD2">
        <w:rPr>
          <w:sz w:val="28"/>
          <w:szCs w:val="28"/>
        </w:rPr>
        <w:t>т)</w:t>
      </w:r>
      <w:r w:rsidRPr="00654CD2">
        <w:rPr>
          <w:sz w:val="28"/>
          <w:szCs w:val="28"/>
        </w:rPr>
        <w:t xml:space="preserve"> рублей</w:t>
      </w:r>
      <w:r w:rsidR="008C6E97" w:rsidRPr="00654CD2">
        <w:rPr>
          <w:sz w:val="28"/>
          <w:szCs w:val="28"/>
        </w:rPr>
        <w:t>, ч</w:t>
      </w:r>
      <w:r w:rsidR="00EC6405" w:rsidRPr="00654CD2">
        <w:rPr>
          <w:sz w:val="28"/>
          <w:szCs w:val="28"/>
        </w:rPr>
        <w:t>то составляет 7,7 % от бюджета</w:t>
      </w:r>
      <w:r w:rsidR="008C6E97" w:rsidRPr="00654CD2">
        <w:rPr>
          <w:sz w:val="28"/>
          <w:szCs w:val="28"/>
        </w:rPr>
        <w:t>;</w:t>
      </w:r>
    </w:p>
    <w:p w:rsidR="006257CC" w:rsidRPr="00654CD2" w:rsidRDefault="006257CC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- </w:t>
      </w:r>
      <w:r w:rsidR="00BF3D67" w:rsidRPr="00654CD2">
        <w:rPr>
          <w:sz w:val="28"/>
          <w:szCs w:val="28"/>
        </w:rPr>
        <w:t>с</w:t>
      </w:r>
      <w:r w:rsidRPr="00654CD2">
        <w:rPr>
          <w:sz w:val="28"/>
          <w:szCs w:val="28"/>
        </w:rPr>
        <w:t xml:space="preserve"> единственн</w:t>
      </w:r>
      <w:r w:rsidR="00BF3D67" w:rsidRPr="00654CD2">
        <w:rPr>
          <w:sz w:val="28"/>
          <w:szCs w:val="28"/>
        </w:rPr>
        <w:t>ым</w:t>
      </w:r>
      <w:r w:rsidRPr="00654CD2">
        <w:rPr>
          <w:sz w:val="28"/>
          <w:szCs w:val="28"/>
        </w:rPr>
        <w:t xml:space="preserve"> поставщик</w:t>
      </w:r>
      <w:r w:rsidR="00BF3D67" w:rsidRPr="00654CD2">
        <w:rPr>
          <w:sz w:val="28"/>
          <w:szCs w:val="28"/>
        </w:rPr>
        <w:t>ом</w:t>
      </w:r>
      <w:r w:rsidRPr="00654CD2">
        <w:rPr>
          <w:sz w:val="28"/>
          <w:szCs w:val="28"/>
        </w:rPr>
        <w:t xml:space="preserve"> заключено </w:t>
      </w:r>
      <w:r w:rsidR="00F01C0E" w:rsidRPr="00654CD2">
        <w:rPr>
          <w:sz w:val="28"/>
          <w:szCs w:val="28"/>
        </w:rPr>
        <w:t>12</w:t>
      </w:r>
      <w:r w:rsidRPr="00654CD2">
        <w:rPr>
          <w:sz w:val="28"/>
          <w:szCs w:val="28"/>
        </w:rPr>
        <w:t xml:space="preserve"> муниципальных контракт</w:t>
      </w:r>
      <w:r w:rsidR="008C6E97" w:rsidRPr="00654CD2">
        <w:rPr>
          <w:sz w:val="28"/>
          <w:szCs w:val="28"/>
        </w:rPr>
        <w:t>ов</w:t>
      </w:r>
      <w:r w:rsidRPr="00654CD2">
        <w:rPr>
          <w:sz w:val="28"/>
          <w:szCs w:val="28"/>
        </w:rPr>
        <w:t xml:space="preserve"> на сумму </w:t>
      </w:r>
      <w:r w:rsidR="00F01C0E" w:rsidRPr="00654CD2">
        <w:rPr>
          <w:sz w:val="28"/>
          <w:szCs w:val="28"/>
        </w:rPr>
        <w:t>42 300</w:t>
      </w:r>
      <w:r w:rsidR="00AE7768" w:rsidRPr="00654CD2">
        <w:rPr>
          <w:sz w:val="28"/>
          <w:szCs w:val="28"/>
        </w:rPr>
        <w:t> </w:t>
      </w:r>
      <w:r w:rsidR="00F01C0E" w:rsidRPr="00654CD2">
        <w:rPr>
          <w:sz w:val="28"/>
          <w:szCs w:val="28"/>
        </w:rPr>
        <w:t>810</w:t>
      </w:r>
      <w:r w:rsidR="00AE7768" w:rsidRPr="00654CD2">
        <w:rPr>
          <w:sz w:val="28"/>
          <w:szCs w:val="28"/>
        </w:rPr>
        <w:t xml:space="preserve"> </w:t>
      </w:r>
      <w:r w:rsidR="00F82650" w:rsidRPr="00654CD2">
        <w:rPr>
          <w:sz w:val="28"/>
          <w:szCs w:val="28"/>
        </w:rPr>
        <w:t>(</w:t>
      </w:r>
      <w:r w:rsidR="00F01C0E" w:rsidRPr="00654CD2">
        <w:rPr>
          <w:sz w:val="28"/>
          <w:szCs w:val="28"/>
        </w:rPr>
        <w:t>сорок два миллиона триста тысяч восемьсот десять)</w:t>
      </w:r>
      <w:r w:rsidR="007747F5" w:rsidRPr="00654CD2">
        <w:rPr>
          <w:sz w:val="28"/>
          <w:szCs w:val="28"/>
        </w:rPr>
        <w:t xml:space="preserve"> </w:t>
      </w:r>
      <w:r w:rsidR="00E33CEC" w:rsidRPr="00654CD2">
        <w:rPr>
          <w:sz w:val="28"/>
          <w:szCs w:val="28"/>
        </w:rPr>
        <w:t>рублей</w:t>
      </w:r>
      <w:r w:rsidR="00F82650" w:rsidRPr="00654CD2">
        <w:rPr>
          <w:sz w:val="28"/>
          <w:szCs w:val="28"/>
        </w:rPr>
        <w:t>.</w:t>
      </w:r>
    </w:p>
    <w:p w:rsidR="00F82650" w:rsidRPr="00654CD2" w:rsidRDefault="00F82650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>За 201</w:t>
      </w:r>
      <w:r w:rsidR="00513956" w:rsidRPr="00654CD2">
        <w:rPr>
          <w:sz w:val="28"/>
          <w:szCs w:val="28"/>
        </w:rPr>
        <w:t>4</w:t>
      </w:r>
      <w:r w:rsidRPr="00654CD2">
        <w:rPr>
          <w:sz w:val="28"/>
          <w:szCs w:val="28"/>
        </w:rPr>
        <w:t xml:space="preserve"> год не состоялось </w:t>
      </w:r>
      <w:r w:rsidR="00513956" w:rsidRPr="00654CD2">
        <w:rPr>
          <w:sz w:val="28"/>
          <w:szCs w:val="28"/>
        </w:rPr>
        <w:t xml:space="preserve">38 </w:t>
      </w:r>
      <w:r w:rsidRPr="00654CD2">
        <w:rPr>
          <w:sz w:val="28"/>
          <w:szCs w:val="28"/>
        </w:rPr>
        <w:t>процедур.</w:t>
      </w:r>
    </w:p>
    <w:p w:rsidR="00EC6405" w:rsidRPr="00654CD2" w:rsidRDefault="00C2192D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4CD2">
        <w:rPr>
          <w:sz w:val="28"/>
          <w:szCs w:val="28"/>
        </w:rPr>
        <w:t xml:space="preserve">         </w:t>
      </w:r>
      <w:r w:rsidR="00EC6405" w:rsidRPr="00654CD2">
        <w:rPr>
          <w:sz w:val="28"/>
          <w:szCs w:val="28"/>
        </w:rPr>
        <w:t xml:space="preserve">Также в 2014 году </w:t>
      </w:r>
      <w:r w:rsidR="008C6E97" w:rsidRPr="00654CD2">
        <w:rPr>
          <w:sz w:val="28"/>
          <w:szCs w:val="28"/>
        </w:rPr>
        <w:t>Уп</w:t>
      </w:r>
      <w:r w:rsidR="00EC6405" w:rsidRPr="00654CD2">
        <w:rPr>
          <w:sz w:val="28"/>
          <w:szCs w:val="28"/>
        </w:rPr>
        <w:t>равлением муниципальных закупок вместе с отделом транспорта и связи было проведено 3 совместных аукциона в электронной форме на денежные средства</w:t>
      </w:r>
      <w:r w:rsidR="008C6E97" w:rsidRPr="00654CD2">
        <w:rPr>
          <w:sz w:val="28"/>
          <w:szCs w:val="28"/>
        </w:rPr>
        <w:t>,</w:t>
      </w:r>
      <w:r w:rsidR="00EC6405" w:rsidRPr="00654CD2">
        <w:rPr>
          <w:sz w:val="28"/>
          <w:szCs w:val="28"/>
        </w:rPr>
        <w:t xml:space="preserve"> выделенные из бюджета Московской области на </w:t>
      </w:r>
      <w:r w:rsidR="00EC6405" w:rsidRPr="00654CD2">
        <w:rPr>
          <w:sz w:val="28"/>
          <w:szCs w:val="28"/>
        </w:rPr>
        <w:lastRenderedPageBreak/>
        <w:t xml:space="preserve">выполнение работ по ремонту дорог и приобретение техники для нужд поселений. В 2 из них администрация городского поселения Одинцово являлась куратором торгов. </w:t>
      </w:r>
      <w:r w:rsidR="00DE6B95" w:rsidRPr="00654CD2">
        <w:rPr>
          <w:sz w:val="28"/>
          <w:szCs w:val="28"/>
        </w:rPr>
        <w:t>Т</w:t>
      </w:r>
      <w:r w:rsidR="00EC6405" w:rsidRPr="00654CD2">
        <w:rPr>
          <w:sz w:val="28"/>
          <w:szCs w:val="28"/>
        </w:rPr>
        <w:t xml:space="preserve">орги по ремонту </w:t>
      </w:r>
      <w:r w:rsidR="00DE6B95" w:rsidRPr="00654CD2">
        <w:rPr>
          <w:sz w:val="28"/>
          <w:szCs w:val="28"/>
        </w:rPr>
        <w:t xml:space="preserve">дорог проводились для </w:t>
      </w:r>
      <w:r w:rsidR="00E729C7" w:rsidRPr="00654CD2">
        <w:rPr>
          <w:sz w:val="28"/>
          <w:szCs w:val="28"/>
        </w:rPr>
        <w:t xml:space="preserve"> 6 поселений</w:t>
      </w:r>
      <w:r w:rsidR="00DE6B95" w:rsidRPr="00654CD2">
        <w:rPr>
          <w:sz w:val="28"/>
          <w:szCs w:val="28"/>
        </w:rPr>
        <w:t xml:space="preserve">, а </w:t>
      </w:r>
      <w:r w:rsidR="00E729C7" w:rsidRPr="00654CD2">
        <w:rPr>
          <w:sz w:val="28"/>
          <w:szCs w:val="28"/>
        </w:rPr>
        <w:t>торг</w:t>
      </w:r>
      <w:r w:rsidR="00DE6B95" w:rsidRPr="00654CD2">
        <w:rPr>
          <w:sz w:val="28"/>
          <w:szCs w:val="28"/>
        </w:rPr>
        <w:t>и</w:t>
      </w:r>
      <w:r w:rsidR="00E729C7" w:rsidRPr="00654CD2">
        <w:rPr>
          <w:sz w:val="28"/>
          <w:szCs w:val="28"/>
        </w:rPr>
        <w:t xml:space="preserve"> на приобретение дорожной техники </w:t>
      </w:r>
      <w:r w:rsidR="00DE6B95" w:rsidRPr="00654CD2">
        <w:rPr>
          <w:sz w:val="28"/>
          <w:szCs w:val="28"/>
        </w:rPr>
        <w:t xml:space="preserve">были объявлены для </w:t>
      </w:r>
      <w:r w:rsidR="00E729C7" w:rsidRPr="00654CD2">
        <w:rPr>
          <w:sz w:val="28"/>
          <w:szCs w:val="28"/>
        </w:rPr>
        <w:t>29 поселений Московской области.</w:t>
      </w:r>
    </w:p>
    <w:p w:rsidR="00EC6405" w:rsidRPr="00654CD2" w:rsidRDefault="005A5D34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На 201</w:t>
      </w:r>
      <w:r w:rsidR="00EC6405" w:rsidRPr="00654CD2">
        <w:rPr>
          <w:rFonts w:eastAsiaTheme="minorHAnsi"/>
          <w:sz w:val="28"/>
          <w:szCs w:val="28"/>
          <w:lang w:eastAsia="en-US"/>
        </w:rPr>
        <w:t>5</w:t>
      </w:r>
      <w:r w:rsidRPr="00654CD2">
        <w:rPr>
          <w:rFonts w:eastAsiaTheme="minorHAnsi"/>
          <w:sz w:val="28"/>
          <w:szCs w:val="28"/>
          <w:lang w:eastAsia="en-US"/>
        </w:rPr>
        <w:t xml:space="preserve"> год  разработан и утвержден план</w:t>
      </w:r>
      <w:r w:rsidR="00C2192D" w:rsidRPr="00654CD2">
        <w:rPr>
          <w:rFonts w:eastAsiaTheme="minorHAnsi"/>
          <w:sz w:val="28"/>
          <w:szCs w:val="28"/>
          <w:lang w:eastAsia="en-US"/>
        </w:rPr>
        <w:t>-</w:t>
      </w:r>
      <w:r w:rsidRPr="00654CD2">
        <w:rPr>
          <w:rFonts w:eastAsiaTheme="minorHAnsi"/>
          <w:sz w:val="28"/>
          <w:szCs w:val="28"/>
          <w:lang w:eastAsia="en-US"/>
        </w:rPr>
        <w:t>график на поставку товаров, выполнение работ и оказание услуг. В соответствии с 44-ФЗ проведение аукционов, конкурсов, запросов котировок и заключение договоров до ста тысяч без плана</w:t>
      </w:r>
      <w:r w:rsidR="00C2192D" w:rsidRPr="00654CD2">
        <w:rPr>
          <w:rFonts w:eastAsiaTheme="minorHAnsi"/>
          <w:sz w:val="28"/>
          <w:szCs w:val="28"/>
          <w:lang w:eastAsia="en-US"/>
        </w:rPr>
        <w:t>-</w:t>
      </w:r>
      <w:r w:rsidRPr="00654CD2">
        <w:rPr>
          <w:rFonts w:eastAsiaTheme="minorHAnsi"/>
          <w:sz w:val="28"/>
          <w:szCs w:val="28"/>
          <w:lang w:eastAsia="en-US"/>
        </w:rPr>
        <w:t>графика не допуска</w:t>
      </w:r>
      <w:r w:rsidR="00C2192D" w:rsidRPr="00654CD2">
        <w:rPr>
          <w:rFonts w:eastAsiaTheme="minorHAnsi"/>
          <w:sz w:val="28"/>
          <w:szCs w:val="28"/>
          <w:lang w:eastAsia="en-US"/>
        </w:rPr>
        <w:t>ю</w:t>
      </w:r>
      <w:r w:rsidRPr="00654CD2">
        <w:rPr>
          <w:rFonts w:eastAsiaTheme="minorHAnsi"/>
          <w:sz w:val="28"/>
          <w:szCs w:val="28"/>
          <w:lang w:eastAsia="en-US"/>
        </w:rPr>
        <w:t>тся и явля</w:t>
      </w:r>
      <w:r w:rsidR="00C2192D" w:rsidRPr="00654CD2">
        <w:rPr>
          <w:rFonts w:eastAsiaTheme="minorHAnsi"/>
          <w:sz w:val="28"/>
          <w:szCs w:val="28"/>
          <w:lang w:eastAsia="en-US"/>
        </w:rPr>
        <w:t>ют</w:t>
      </w:r>
      <w:r w:rsidRPr="00654CD2">
        <w:rPr>
          <w:rFonts w:eastAsiaTheme="minorHAnsi"/>
          <w:sz w:val="28"/>
          <w:szCs w:val="28"/>
          <w:lang w:eastAsia="en-US"/>
        </w:rPr>
        <w:t>ся нарушением закона</w:t>
      </w:r>
      <w:r w:rsidR="00E729C7" w:rsidRPr="00654CD2">
        <w:rPr>
          <w:rFonts w:eastAsiaTheme="minorHAnsi"/>
          <w:sz w:val="28"/>
          <w:szCs w:val="28"/>
          <w:lang w:eastAsia="en-US"/>
        </w:rPr>
        <w:t>, также после размещения плана</w:t>
      </w:r>
      <w:r w:rsidR="00C2192D" w:rsidRPr="00654CD2">
        <w:rPr>
          <w:rFonts w:eastAsiaTheme="minorHAnsi"/>
          <w:sz w:val="28"/>
          <w:szCs w:val="28"/>
          <w:lang w:eastAsia="en-US"/>
        </w:rPr>
        <w:t>-</w:t>
      </w:r>
      <w:r w:rsidR="00E729C7" w:rsidRPr="00654CD2">
        <w:rPr>
          <w:rFonts w:eastAsiaTheme="minorHAnsi"/>
          <w:sz w:val="28"/>
          <w:szCs w:val="28"/>
          <w:lang w:eastAsia="en-US"/>
        </w:rPr>
        <w:t>графика или внесения изменений закупки размещаются после того</w:t>
      </w:r>
      <w:r w:rsidR="00C2192D" w:rsidRPr="00654CD2">
        <w:rPr>
          <w:rFonts w:eastAsiaTheme="minorHAnsi"/>
          <w:sz w:val="28"/>
          <w:szCs w:val="28"/>
          <w:lang w:eastAsia="en-US"/>
        </w:rPr>
        <w:t>,</w:t>
      </w:r>
      <w:r w:rsidR="00E729C7" w:rsidRPr="00654CD2">
        <w:rPr>
          <w:rFonts w:eastAsiaTheme="minorHAnsi"/>
          <w:sz w:val="28"/>
          <w:szCs w:val="28"/>
          <w:lang w:eastAsia="en-US"/>
        </w:rPr>
        <w:t xml:space="preserve"> как с момента опубликования плана</w:t>
      </w:r>
      <w:r w:rsidR="00C2192D" w:rsidRPr="00654CD2">
        <w:rPr>
          <w:rFonts w:eastAsiaTheme="minorHAnsi"/>
          <w:sz w:val="28"/>
          <w:szCs w:val="28"/>
          <w:lang w:eastAsia="en-US"/>
        </w:rPr>
        <w:t>-</w:t>
      </w:r>
      <w:r w:rsidR="00E729C7" w:rsidRPr="00654CD2">
        <w:rPr>
          <w:rFonts w:eastAsiaTheme="minorHAnsi"/>
          <w:sz w:val="28"/>
          <w:szCs w:val="28"/>
          <w:lang w:eastAsia="en-US"/>
        </w:rPr>
        <w:t>графика пройдет 10 дней</w:t>
      </w:r>
      <w:r w:rsidR="00C2192D" w:rsidRPr="00654CD2">
        <w:rPr>
          <w:rFonts w:eastAsiaTheme="minorHAnsi"/>
          <w:sz w:val="28"/>
          <w:szCs w:val="28"/>
          <w:lang w:eastAsia="en-US"/>
        </w:rPr>
        <w:t>.</w:t>
      </w:r>
      <w:r w:rsidR="00E729C7" w:rsidRPr="00654CD2">
        <w:rPr>
          <w:rFonts w:eastAsiaTheme="minorHAnsi"/>
          <w:sz w:val="28"/>
          <w:szCs w:val="28"/>
          <w:lang w:eastAsia="en-US"/>
        </w:rPr>
        <w:t xml:space="preserve"> </w:t>
      </w:r>
      <w:r w:rsidR="00C2192D" w:rsidRPr="00654CD2">
        <w:rPr>
          <w:rFonts w:eastAsiaTheme="minorHAnsi"/>
          <w:sz w:val="28"/>
          <w:szCs w:val="28"/>
          <w:lang w:eastAsia="en-US"/>
        </w:rPr>
        <w:t>Не</w:t>
      </w:r>
      <w:r w:rsidR="00E729C7" w:rsidRPr="00654CD2">
        <w:rPr>
          <w:rFonts w:eastAsiaTheme="minorHAnsi"/>
          <w:sz w:val="28"/>
          <w:szCs w:val="28"/>
          <w:lang w:eastAsia="en-US"/>
        </w:rPr>
        <w:t>соблюдение данной нормы закона является нарушением и предусматривает штрафные санкции</w:t>
      </w:r>
      <w:r w:rsidR="00C2192D" w:rsidRPr="00654CD2">
        <w:rPr>
          <w:rFonts w:eastAsiaTheme="minorHAnsi"/>
          <w:sz w:val="28"/>
          <w:szCs w:val="28"/>
          <w:lang w:eastAsia="en-US"/>
        </w:rPr>
        <w:t>,</w:t>
      </w:r>
      <w:r w:rsidR="00E729C7" w:rsidRPr="00654CD2">
        <w:rPr>
          <w:rFonts w:eastAsiaTheme="minorHAnsi"/>
          <w:sz w:val="28"/>
          <w:szCs w:val="28"/>
          <w:lang w:eastAsia="en-US"/>
        </w:rPr>
        <w:t xml:space="preserve"> предусмотренные </w:t>
      </w:r>
      <w:r w:rsidR="00C2192D" w:rsidRPr="00654CD2">
        <w:rPr>
          <w:rFonts w:eastAsiaTheme="minorHAnsi"/>
          <w:sz w:val="28"/>
          <w:szCs w:val="28"/>
          <w:lang w:eastAsia="en-US"/>
        </w:rPr>
        <w:t>К</w:t>
      </w:r>
      <w:r w:rsidR="00E729C7" w:rsidRPr="00654CD2">
        <w:rPr>
          <w:rFonts w:eastAsiaTheme="minorHAnsi"/>
          <w:sz w:val="28"/>
          <w:szCs w:val="28"/>
          <w:lang w:eastAsia="en-US"/>
        </w:rPr>
        <w:t>одексом административных правонарушений.</w:t>
      </w:r>
      <w:r w:rsidRPr="00654CD2">
        <w:rPr>
          <w:rFonts w:eastAsiaTheme="minorHAnsi"/>
          <w:sz w:val="28"/>
          <w:szCs w:val="28"/>
          <w:lang w:eastAsia="en-US"/>
        </w:rPr>
        <w:t xml:space="preserve"> Структурным подразделениям и подведомственным учреждениям при подаче сведений для внесения изменений в план</w:t>
      </w:r>
      <w:r w:rsidR="00C2192D" w:rsidRPr="00654CD2">
        <w:rPr>
          <w:rFonts w:eastAsiaTheme="minorHAnsi"/>
          <w:sz w:val="28"/>
          <w:szCs w:val="28"/>
          <w:lang w:eastAsia="en-US"/>
        </w:rPr>
        <w:t>-</w:t>
      </w:r>
      <w:r w:rsidRPr="00654CD2">
        <w:rPr>
          <w:rFonts w:eastAsiaTheme="minorHAnsi"/>
          <w:sz w:val="28"/>
          <w:szCs w:val="28"/>
          <w:lang w:eastAsia="en-US"/>
        </w:rPr>
        <w:t xml:space="preserve">график следует точно </w:t>
      </w:r>
      <w:r w:rsidR="00AB62E3" w:rsidRPr="00654CD2">
        <w:rPr>
          <w:rFonts w:eastAsiaTheme="minorHAnsi"/>
          <w:sz w:val="28"/>
          <w:szCs w:val="28"/>
          <w:lang w:eastAsia="en-US"/>
        </w:rPr>
        <w:t>рассчитать</w:t>
      </w:r>
      <w:r w:rsidRPr="00654CD2">
        <w:rPr>
          <w:rFonts w:eastAsiaTheme="minorHAnsi"/>
          <w:sz w:val="28"/>
          <w:szCs w:val="28"/>
          <w:lang w:eastAsia="en-US"/>
        </w:rPr>
        <w:t xml:space="preserve"> месяц подачи заявки</w:t>
      </w:r>
      <w:r w:rsidR="00EC6405" w:rsidRPr="00654CD2">
        <w:rPr>
          <w:rFonts w:eastAsiaTheme="minorHAnsi"/>
          <w:sz w:val="28"/>
          <w:szCs w:val="28"/>
          <w:lang w:eastAsia="en-US"/>
        </w:rPr>
        <w:t>, дату</w:t>
      </w:r>
      <w:r w:rsidRPr="00654CD2">
        <w:rPr>
          <w:rFonts w:eastAsiaTheme="minorHAnsi"/>
          <w:sz w:val="28"/>
          <w:szCs w:val="28"/>
          <w:lang w:eastAsia="en-US"/>
        </w:rPr>
        <w:t xml:space="preserve"> </w:t>
      </w:r>
      <w:r w:rsidR="00AB62E3" w:rsidRPr="00654CD2">
        <w:rPr>
          <w:rFonts w:eastAsiaTheme="minorHAnsi"/>
          <w:sz w:val="28"/>
          <w:szCs w:val="28"/>
          <w:lang w:eastAsia="en-US"/>
        </w:rPr>
        <w:t>и сумму</w:t>
      </w:r>
      <w:r w:rsidR="00EC6405" w:rsidRPr="00654CD2">
        <w:rPr>
          <w:rFonts w:eastAsiaTheme="minorHAnsi"/>
          <w:sz w:val="28"/>
          <w:szCs w:val="28"/>
          <w:lang w:eastAsia="en-US"/>
        </w:rPr>
        <w:t>.</w:t>
      </w:r>
    </w:p>
    <w:p w:rsidR="005A5D34" w:rsidRPr="00654CD2" w:rsidRDefault="00EC6405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 xml:space="preserve">В соответствии с требованиями законодательства </w:t>
      </w:r>
      <w:r w:rsidR="00E729C7" w:rsidRPr="00654CD2">
        <w:rPr>
          <w:rFonts w:eastAsiaTheme="minorHAnsi"/>
          <w:sz w:val="28"/>
          <w:szCs w:val="28"/>
          <w:lang w:eastAsia="en-US"/>
        </w:rPr>
        <w:t xml:space="preserve">необходимо при размещении закупок </w:t>
      </w:r>
      <w:r w:rsidR="00C2192D" w:rsidRPr="00654CD2">
        <w:rPr>
          <w:rFonts w:eastAsiaTheme="minorHAnsi"/>
          <w:sz w:val="28"/>
          <w:szCs w:val="28"/>
          <w:lang w:eastAsia="en-US"/>
        </w:rPr>
        <w:t xml:space="preserve">на </w:t>
      </w:r>
      <w:r w:rsidR="000C7F81" w:rsidRPr="00654CD2">
        <w:rPr>
          <w:rFonts w:eastAsiaTheme="minorHAnsi"/>
          <w:sz w:val="28"/>
          <w:szCs w:val="28"/>
          <w:lang w:eastAsia="en-US"/>
        </w:rPr>
        <w:t>15 % от бюджета проводить торги для субъектов малого предпринимательства. В 2014 году администрацией городского поселения объявлено таких закупок и заключено контрактов с субъектами малого предпринимательства на 15,2 %.</w:t>
      </w:r>
      <w:r w:rsidRPr="00654CD2">
        <w:rPr>
          <w:rFonts w:eastAsiaTheme="minorHAnsi"/>
          <w:sz w:val="28"/>
          <w:szCs w:val="28"/>
          <w:lang w:eastAsia="en-US"/>
        </w:rPr>
        <w:t xml:space="preserve">  </w:t>
      </w:r>
      <w:r w:rsidR="005A5D34" w:rsidRPr="00654CD2">
        <w:rPr>
          <w:rFonts w:eastAsiaTheme="minorHAnsi"/>
          <w:sz w:val="28"/>
          <w:szCs w:val="28"/>
          <w:lang w:eastAsia="en-US"/>
        </w:rPr>
        <w:t xml:space="preserve"> </w:t>
      </w:r>
    </w:p>
    <w:p w:rsidR="000431ED" w:rsidRPr="00654CD2" w:rsidRDefault="000431ED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С 31.12.2014 года вступили в силу изменения в</w:t>
      </w:r>
      <w:r w:rsidR="00C2192D" w:rsidRPr="00654CD2">
        <w:rPr>
          <w:rFonts w:eastAsiaTheme="minorHAnsi"/>
          <w:sz w:val="28"/>
          <w:szCs w:val="28"/>
          <w:lang w:eastAsia="en-US"/>
        </w:rPr>
        <w:t xml:space="preserve"> </w:t>
      </w:r>
      <w:r w:rsidRPr="00654CD2">
        <w:rPr>
          <w:rFonts w:eastAsiaTheme="minorHAnsi"/>
          <w:sz w:val="28"/>
          <w:szCs w:val="28"/>
          <w:lang w:eastAsia="en-US"/>
        </w:rPr>
        <w:t>44-ФЗ. С сотрудниками структурных подразделений и подведомственны</w:t>
      </w:r>
      <w:r w:rsidR="008B5D4A" w:rsidRPr="00654CD2">
        <w:rPr>
          <w:rFonts w:eastAsiaTheme="minorHAnsi"/>
          <w:sz w:val="28"/>
          <w:szCs w:val="28"/>
          <w:lang w:eastAsia="en-US"/>
        </w:rPr>
        <w:t>х</w:t>
      </w:r>
      <w:r w:rsidRPr="00654CD2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8B5D4A" w:rsidRPr="00654CD2">
        <w:rPr>
          <w:rFonts w:eastAsiaTheme="minorHAnsi"/>
          <w:sz w:val="28"/>
          <w:szCs w:val="28"/>
          <w:lang w:eastAsia="en-US"/>
        </w:rPr>
        <w:t>й</w:t>
      </w:r>
      <w:r w:rsidRPr="00654CD2">
        <w:rPr>
          <w:rFonts w:eastAsiaTheme="minorHAnsi"/>
          <w:sz w:val="28"/>
          <w:szCs w:val="28"/>
          <w:lang w:eastAsia="en-US"/>
        </w:rPr>
        <w:t xml:space="preserve"> был</w:t>
      </w:r>
      <w:r w:rsidR="00C2192D" w:rsidRPr="00654CD2">
        <w:rPr>
          <w:rFonts w:eastAsiaTheme="minorHAnsi"/>
          <w:sz w:val="28"/>
          <w:szCs w:val="28"/>
          <w:lang w:eastAsia="en-US"/>
        </w:rPr>
        <w:t>о</w:t>
      </w:r>
      <w:r w:rsidRPr="00654CD2">
        <w:rPr>
          <w:rFonts w:eastAsiaTheme="minorHAnsi"/>
          <w:sz w:val="28"/>
          <w:szCs w:val="28"/>
          <w:lang w:eastAsia="en-US"/>
        </w:rPr>
        <w:t xml:space="preserve"> проведен</w:t>
      </w:r>
      <w:r w:rsidR="00C2192D" w:rsidRPr="00654CD2">
        <w:rPr>
          <w:rFonts w:eastAsiaTheme="minorHAnsi"/>
          <w:sz w:val="28"/>
          <w:szCs w:val="28"/>
          <w:lang w:eastAsia="en-US"/>
        </w:rPr>
        <w:t>о</w:t>
      </w:r>
      <w:r w:rsidRPr="00654CD2">
        <w:rPr>
          <w:rFonts w:eastAsiaTheme="minorHAnsi"/>
          <w:sz w:val="28"/>
          <w:szCs w:val="28"/>
          <w:lang w:eastAsia="en-US"/>
        </w:rPr>
        <w:t xml:space="preserve"> совещани</w:t>
      </w:r>
      <w:r w:rsidR="00C2192D" w:rsidRPr="00654CD2">
        <w:rPr>
          <w:rFonts w:eastAsiaTheme="minorHAnsi"/>
          <w:sz w:val="28"/>
          <w:szCs w:val="28"/>
          <w:lang w:eastAsia="en-US"/>
        </w:rPr>
        <w:t>е</w:t>
      </w:r>
      <w:r w:rsidRPr="00654CD2">
        <w:rPr>
          <w:rFonts w:eastAsiaTheme="minorHAnsi"/>
          <w:sz w:val="28"/>
          <w:szCs w:val="28"/>
          <w:lang w:eastAsia="en-US"/>
        </w:rPr>
        <w:t xml:space="preserve">  22.01.2015 года</w:t>
      </w:r>
      <w:r w:rsidR="008B5D4A" w:rsidRPr="00654CD2">
        <w:rPr>
          <w:rFonts w:eastAsiaTheme="minorHAnsi"/>
          <w:sz w:val="28"/>
          <w:szCs w:val="28"/>
          <w:lang w:eastAsia="en-US"/>
        </w:rPr>
        <w:t>,</w:t>
      </w:r>
      <w:r w:rsidRPr="00654CD2">
        <w:rPr>
          <w:rFonts w:eastAsiaTheme="minorHAnsi"/>
          <w:sz w:val="28"/>
          <w:szCs w:val="28"/>
          <w:lang w:eastAsia="en-US"/>
        </w:rPr>
        <w:t xml:space="preserve"> в котором </w:t>
      </w:r>
      <w:r w:rsidR="008B5D4A" w:rsidRPr="00654CD2">
        <w:rPr>
          <w:rFonts w:eastAsiaTheme="minorHAnsi"/>
          <w:sz w:val="28"/>
          <w:szCs w:val="28"/>
          <w:lang w:eastAsia="en-US"/>
        </w:rPr>
        <w:t xml:space="preserve">им </w:t>
      </w:r>
      <w:r w:rsidRPr="00654CD2">
        <w:rPr>
          <w:rFonts w:eastAsiaTheme="minorHAnsi"/>
          <w:sz w:val="28"/>
          <w:szCs w:val="28"/>
          <w:lang w:eastAsia="en-US"/>
        </w:rPr>
        <w:t>был</w:t>
      </w:r>
      <w:r w:rsidR="00DE6B95" w:rsidRPr="00654CD2">
        <w:rPr>
          <w:rFonts w:eastAsiaTheme="minorHAnsi"/>
          <w:sz w:val="28"/>
          <w:szCs w:val="28"/>
          <w:lang w:eastAsia="en-US"/>
        </w:rPr>
        <w:t>и</w:t>
      </w:r>
      <w:r w:rsidRPr="00654CD2">
        <w:rPr>
          <w:rFonts w:eastAsiaTheme="minorHAnsi"/>
          <w:sz w:val="28"/>
          <w:szCs w:val="28"/>
          <w:lang w:eastAsia="en-US"/>
        </w:rPr>
        <w:t xml:space="preserve"> до</w:t>
      </w:r>
      <w:r w:rsidR="00DE6B95" w:rsidRPr="00654CD2">
        <w:rPr>
          <w:rFonts w:eastAsiaTheme="minorHAnsi"/>
          <w:sz w:val="28"/>
          <w:szCs w:val="28"/>
          <w:lang w:eastAsia="en-US"/>
        </w:rPr>
        <w:t>в</w:t>
      </w:r>
      <w:r w:rsidRPr="00654CD2">
        <w:rPr>
          <w:rFonts w:eastAsiaTheme="minorHAnsi"/>
          <w:sz w:val="28"/>
          <w:szCs w:val="28"/>
          <w:lang w:eastAsia="en-US"/>
        </w:rPr>
        <w:t>е</w:t>
      </w:r>
      <w:r w:rsidR="00DE6B95" w:rsidRPr="00654CD2">
        <w:rPr>
          <w:rFonts w:eastAsiaTheme="minorHAnsi"/>
          <w:sz w:val="28"/>
          <w:szCs w:val="28"/>
          <w:lang w:eastAsia="en-US"/>
        </w:rPr>
        <w:t>дены все изменения</w:t>
      </w:r>
      <w:r w:rsidR="00656BFE" w:rsidRPr="00654CD2">
        <w:rPr>
          <w:rFonts w:eastAsiaTheme="minorHAnsi"/>
          <w:sz w:val="28"/>
          <w:szCs w:val="28"/>
          <w:lang w:eastAsia="en-US"/>
        </w:rPr>
        <w:t xml:space="preserve"> законодательства.</w:t>
      </w:r>
      <w:r w:rsidRPr="00654CD2">
        <w:rPr>
          <w:rFonts w:eastAsiaTheme="minorHAnsi"/>
          <w:sz w:val="28"/>
          <w:szCs w:val="28"/>
          <w:lang w:eastAsia="en-US"/>
        </w:rPr>
        <w:t xml:space="preserve"> </w:t>
      </w:r>
    </w:p>
    <w:p w:rsidR="00656BFE" w:rsidRPr="00654CD2" w:rsidRDefault="00656BFE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 xml:space="preserve">В соответствии с поручением </w:t>
      </w:r>
      <w:r w:rsidR="008B5D4A" w:rsidRPr="00654CD2">
        <w:rPr>
          <w:rFonts w:eastAsiaTheme="minorHAnsi"/>
          <w:sz w:val="28"/>
          <w:szCs w:val="28"/>
          <w:lang w:eastAsia="en-US"/>
        </w:rPr>
        <w:t>в</w:t>
      </w:r>
      <w:r w:rsidRPr="00654CD2">
        <w:rPr>
          <w:rFonts w:eastAsiaTheme="minorHAnsi"/>
          <w:sz w:val="28"/>
          <w:szCs w:val="28"/>
          <w:lang w:eastAsia="en-US"/>
        </w:rPr>
        <w:t xml:space="preserve">ице-губернатора Московской области </w:t>
      </w:r>
      <w:r w:rsidR="0035125A" w:rsidRPr="00654CD2">
        <w:rPr>
          <w:rFonts w:eastAsiaTheme="minorHAnsi"/>
          <w:sz w:val="28"/>
          <w:szCs w:val="28"/>
          <w:lang w:eastAsia="en-US"/>
        </w:rPr>
        <w:t xml:space="preserve">Ильдара </w:t>
      </w:r>
      <w:proofErr w:type="spellStart"/>
      <w:r w:rsidR="0035125A" w:rsidRPr="00654CD2">
        <w:rPr>
          <w:rFonts w:eastAsiaTheme="minorHAnsi"/>
          <w:sz w:val="28"/>
          <w:szCs w:val="28"/>
          <w:lang w:eastAsia="en-US"/>
        </w:rPr>
        <w:t>Нурулловича</w:t>
      </w:r>
      <w:proofErr w:type="spellEnd"/>
      <w:r w:rsidR="0035125A" w:rsidRPr="00654CD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5125A" w:rsidRPr="00654CD2">
        <w:rPr>
          <w:rFonts w:eastAsiaTheme="minorHAnsi"/>
          <w:sz w:val="28"/>
          <w:szCs w:val="28"/>
          <w:lang w:eastAsia="en-US"/>
        </w:rPr>
        <w:t>Габдрахманова</w:t>
      </w:r>
      <w:proofErr w:type="spellEnd"/>
      <w:r w:rsidR="0035125A" w:rsidRPr="00654CD2">
        <w:rPr>
          <w:rFonts w:eastAsiaTheme="minorHAnsi"/>
          <w:sz w:val="28"/>
          <w:szCs w:val="28"/>
          <w:lang w:eastAsia="en-US"/>
        </w:rPr>
        <w:t xml:space="preserve"> приостановлена публикация закупок до проведения оптимизации государственных программ и расходов бюджета Московской области на 2015 год по следующим направлениям:</w:t>
      </w:r>
    </w:p>
    <w:p w:rsidR="0035125A" w:rsidRPr="00654CD2" w:rsidRDefault="0035125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-строительство новых объектов;</w:t>
      </w:r>
    </w:p>
    <w:p w:rsidR="0035125A" w:rsidRPr="00654CD2" w:rsidRDefault="0035125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-проведение работ по ремонту объектов, за исключением ремонта дорог;</w:t>
      </w:r>
    </w:p>
    <w:p w:rsidR="0035125A" w:rsidRPr="00654CD2" w:rsidRDefault="0035125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-организация и проведение выставок, семинаров;</w:t>
      </w:r>
    </w:p>
    <w:p w:rsidR="0035125A" w:rsidRPr="00654CD2" w:rsidRDefault="0035125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-закупка автотранспортных средств и автотранспортных услуг;</w:t>
      </w:r>
    </w:p>
    <w:p w:rsidR="0035125A" w:rsidRPr="00654CD2" w:rsidRDefault="0035125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-выполнение научно-исследовательских и опытно-конструкторских работ;</w:t>
      </w:r>
    </w:p>
    <w:p w:rsidR="0035125A" w:rsidRPr="00654CD2" w:rsidRDefault="0035125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-закупка мебели;</w:t>
      </w:r>
    </w:p>
    <w:p w:rsidR="0035125A" w:rsidRPr="00654CD2" w:rsidRDefault="0035125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-закупка сувенирной продукции;</w:t>
      </w:r>
    </w:p>
    <w:p w:rsidR="0035125A" w:rsidRPr="00654CD2" w:rsidRDefault="00F630E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>-организация праздничных мероприятий.</w:t>
      </w:r>
    </w:p>
    <w:p w:rsidR="00F630EA" w:rsidRPr="00654CD2" w:rsidRDefault="00F630EA" w:rsidP="00C00F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4CD2">
        <w:rPr>
          <w:rFonts w:eastAsiaTheme="minorHAnsi"/>
          <w:sz w:val="28"/>
          <w:szCs w:val="28"/>
          <w:lang w:eastAsia="en-US"/>
        </w:rPr>
        <w:t xml:space="preserve">Если данные виды закупок попали в данный список, то их следует согласовывать с комитетом по конкурентной политике на рабочей группе. </w:t>
      </w:r>
      <w:proofErr w:type="gramStart"/>
      <w:r w:rsidRPr="00654CD2">
        <w:rPr>
          <w:rFonts w:eastAsiaTheme="minorHAnsi"/>
          <w:sz w:val="28"/>
          <w:szCs w:val="28"/>
          <w:lang w:eastAsia="en-US"/>
        </w:rPr>
        <w:t>Для это</w:t>
      </w:r>
      <w:r w:rsidR="008B5D4A" w:rsidRPr="00654CD2">
        <w:rPr>
          <w:rFonts w:eastAsiaTheme="minorHAnsi"/>
          <w:sz w:val="28"/>
          <w:szCs w:val="28"/>
          <w:lang w:eastAsia="en-US"/>
        </w:rPr>
        <w:t xml:space="preserve">го </w:t>
      </w:r>
      <w:r w:rsidRPr="00654CD2">
        <w:rPr>
          <w:rFonts w:eastAsiaTheme="minorHAnsi"/>
          <w:sz w:val="28"/>
          <w:szCs w:val="28"/>
          <w:lang w:eastAsia="en-US"/>
        </w:rPr>
        <w:t xml:space="preserve"> следует принести в </w:t>
      </w:r>
      <w:r w:rsidR="008B5D4A" w:rsidRPr="00654CD2">
        <w:rPr>
          <w:rFonts w:eastAsiaTheme="minorHAnsi"/>
          <w:sz w:val="28"/>
          <w:szCs w:val="28"/>
          <w:lang w:eastAsia="en-US"/>
        </w:rPr>
        <w:t>У</w:t>
      </w:r>
      <w:r w:rsidRPr="00654CD2">
        <w:rPr>
          <w:rFonts w:eastAsiaTheme="minorHAnsi"/>
          <w:sz w:val="28"/>
          <w:szCs w:val="28"/>
          <w:lang w:eastAsia="en-US"/>
        </w:rPr>
        <w:t>правление заявк</w:t>
      </w:r>
      <w:r w:rsidR="008B5D4A" w:rsidRPr="00654CD2">
        <w:rPr>
          <w:rFonts w:eastAsiaTheme="minorHAnsi"/>
          <w:sz w:val="28"/>
          <w:szCs w:val="28"/>
          <w:lang w:eastAsia="en-US"/>
        </w:rPr>
        <w:t>у</w:t>
      </w:r>
      <w:r w:rsidRPr="00654CD2">
        <w:rPr>
          <w:rFonts w:eastAsiaTheme="minorHAnsi"/>
          <w:sz w:val="28"/>
          <w:szCs w:val="28"/>
          <w:lang w:eastAsia="en-US"/>
        </w:rPr>
        <w:t xml:space="preserve"> на проведение аукциона, конкурса, запроса котировок или договора в установленном виде, </w:t>
      </w:r>
      <w:r w:rsidR="00AE7768" w:rsidRPr="00654CD2">
        <w:rPr>
          <w:rFonts w:eastAsiaTheme="minorHAnsi"/>
          <w:sz w:val="28"/>
          <w:szCs w:val="28"/>
          <w:lang w:eastAsia="en-US"/>
        </w:rPr>
        <w:t xml:space="preserve">для </w:t>
      </w:r>
      <w:r w:rsidRPr="00654CD2">
        <w:rPr>
          <w:rFonts w:eastAsiaTheme="minorHAnsi"/>
          <w:sz w:val="28"/>
          <w:szCs w:val="28"/>
          <w:lang w:eastAsia="en-US"/>
        </w:rPr>
        <w:t>более подробно</w:t>
      </w:r>
      <w:r w:rsidR="00AE7768" w:rsidRPr="00654CD2">
        <w:rPr>
          <w:rFonts w:eastAsiaTheme="minorHAnsi"/>
          <w:sz w:val="28"/>
          <w:szCs w:val="28"/>
          <w:lang w:eastAsia="en-US"/>
        </w:rPr>
        <w:t>го</w:t>
      </w:r>
      <w:r w:rsidRPr="00654CD2">
        <w:rPr>
          <w:rFonts w:eastAsiaTheme="minorHAnsi"/>
          <w:sz w:val="28"/>
          <w:szCs w:val="28"/>
          <w:lang w:eastAsia="en-US"/>
        </w:rPr>
        <w:t xml:space="preserve"> обосновани</w:t>
      </w:r>
      <w:r w:rsidR="00AE7768" w:rsidRPr="00654CD2">
        <w:rPr>
          <w:rFonts w:eastAsiaTheme="minorHAnsi"/>
          <w:sz w:val="28"/>
          <w:szCs w:val="28"/>
          <w:lang w:eastAsia="en-US"/>
        </w:rPr>
        <w:t>я</w:t>
      </w:r>
      <w:r w:rsidRPr="00654CD2">
        <w:rPr>
          <w:rFonts w:eastAsiaTheme="minorHAnsi"/>
          <w:sz w:val="28"/>
          <w:szCs w:val="28"/>
          <w:lang w:eastAsia="en-US"/>
        </w:rPr>
        <w:t xml:space="preserve"> закупки</w:t>
      </w:r>
      <w:r w:rsidR="008B5D4A" w:rsidRPr="00654CD2">
        <w:rPr>
          <w:rFonts w:eastAsiaTheme="minorHAnsi"/>
          <w:sz w:val="28"/>
          <w:szCs w:val="28"/>
          <w:lang w:eastAsia="en-US"/>
        </w:rPr>
        <w:t xml:space="preserve"> -</w:t>
      </w:r>
      <w:r w:rsidRPr="00654CD2">
        <w:rPr>
          <w:rFonts w:eastAsiaTheme="minorHAnsi"/>
          <w:sz w:val="28"/>
          <w:szCs w:val="28"/>
          <w:lang w:eastAsia="en-US"/>
        </w:rPr>
        <w:t xml:space="preserve"> выписку из бюджета</w:t>
      </w:r>
      <w:r w:rsidR="008B5D4A" w:rsidRPr="00654CD2">
        <w:rPr>
          <w:rFonts w:eastAsiaTheme="minorHAnsi"/>
          <w:sz w:val="28"/>
          <w:szCs w:val="28"/>
          <w:lang w:eastAsia="en-US"/>
        </w:rPr>
        <w:t>,</w:t>
      </w:r>
      <w:r w:rsidRPr="00654CD2">
        <w:rPr>
          <w:rFonts w:eastAsiaTheme="minorHAnsi"/>
          <w:sz w:val="28"/>
          <w:szCs w:val="28"/>
          <w:lang w:eastAsia="en-US"/>
        </w:rPr>
        <w:t xml:space="preserve"> подписанную И.И. </w:t>
      </w:r>
      <w:proofErr w:type="spellStart"/>
      <w:r w:rsidRPr="00654CD2">
        <w:rPr>
          <w:rFonts w:eastAsiaTheme="minorHAnsi"/>
          <w:sz w:val="28"/>
          <w:szCs w:val="28"/>
          <w:lang w:eastAsia="en-US"/>
        </w:rPr>
        <w:lastRenderedPageBreak/>
        <w:t>Сивак</w:t>
      </w:r>
      <w:proofErr w:type="spellEnd"/>
      <w:r w:rsidR="008B5D4A" w:rsidRPr="00654CD2">
        <w:rPr>
          <w:rFonts w:eastAsiaTheme="minorHAnsi"/>
          <w:sz w:val="28"/>
          <w:szCs w:val="28"/>
          <w:lang w:eastAsia="en-US"/>
        </w:rPr>
        <w:t>,</w:t>
      </w:r>
      <w:r w:rsidRPr="00654CD2">
        <w:rPr>
          <w:rFonts w:eastAsiaTheme="minorHAnsi"/>
          <w:sz w:val="28"/>
          <w:szCs w:val="28"/>
          <w:lang w:eastAsia="en-US"/>
        </w:rPr>
        <w:t xml:space="preserve"> и копию муниципальной программы</w:t>
      </w:r>
      <w:r w:rsidR="008B5D4A" w:rsidRPr="00654CD2">
        <w:rPr>
          <w:rFonts w:eastAsiaTheme="minorHAnsi"/>
          <w:sz w:val="28"/>
          <w:szCs w:val="28"/>
          <w:lang w:eastAsia="en-US"/>
        </w:rPr>
        <w:t xml:space="preserve"> </w:t>
      </w:r>
      <w:r w:rsidRPr="00654CD2">
        <w:rPr>
          <w:rFonts w:eastAsiaTheme="minorHAnsi"/>
          <w:sz w:val="28"/>
          <w:szCs w:val="28"/>
          <w:lang w:eastAsia="en-US"/>
        </w:rPr>
        <w:t xml:space="preserve"> за 3 недели до даты размещения закупки, которая стоит в плане</w:t>
      </w:r>
      <w:r w:rsidR="008B5D4A" w:rsidRPr="00654CD2">
        <w:rPr>
          <w:rFonts w:eastAsiaTheme="minorHAnsi"/>
          <w:sz w:val="28"/>
          <w:szCs w:val="28"/>
          <w:lang w:eastAsia="en-US"/>
        </w:rPr>
        <w:t>-</w:t>
      </w:r>
      <w:r w:rsidRPr="00654CD2">
        <w:rPr>
          <w:rFonts w:eastAsiaTheme="minorHAnsi"/>
          <w:sz w:val="28"/>
          <w:szCs w:val="28"/>
          <w:lang w:eastAsia="en-US"/>
        </w:rPr>
        <w:t>графике, потому</w:t>
      </w:r>
      <w:r w:rsidR="008B5D4A" w:rsidRPr="00654CD2">
        <w:rPr>
          <w:rFonts w:eastAsiaTheme="minorHAnsi"/>
          <w:sz w:val="28"/>
          <w:szCs w:val="28"/>
          <w:lang w:eastAsia="en-US"/>
        </w:rPr>
        <w:t xml:space="preserve"> </w:t>
      </w:r>
      <w:r w:rsidRPr="00654CD2">
        <w:rPr>
          <w:rFonts w:eastAsiaTheme="minorHAnsi"/>
          <w:sz w:val="28"/>
          <w:szCs w:val="28"/>
          <w:lang w:eastAsia="en-US"/>
        </w:rPr>
        <w:t xml:space="preserve">что данная процедура согласования в комитете по конкурентной политике длится около 3 недель. </w:t>
      </w:r>
      <w:proofErr w:type="gramEnd"/>
    </w:p>
    <w:p w:rsidR="000C5562" w:rsidRPr="00654CD2" w:rsidRDefault="002370A3" w:rsidP="003A2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54CD2">
        <w:rPr>
          <w:sz w:val="28"/>
          <w:szCs w:val="28"/>
        </w:rPr>
        <w:t xml:space="preserve">   </w:t>
      </w:r>
      <w:r w:rsidR="00A12D7A" w:rsidRPr="00654CD2">
        <w:rPr>
          <w:sz w:val="28"/>
          <w:szCs w:val="28"/>
        </w:rPr>
        <w:t xml:space="preserve">       </w:t>
      </w:r>
      <w:r w:rsidR="00F82650" w:rsidRPr="00654CD2">
        <w:rPr>
          <w:sz w:val="28"/>
          <w:szCs w:val="28"/>
        </w:rPr>
        <w:t>Спасибо за внимание!</w:t>
      </w:r>
    </w:p>
    <w:sectPr w:rsidR="000C5562" w:rsidRPr="00654CD2" w:rsidSect="000C556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C5562"/>
    <w:rsid w:val="00003960"/>
    <w:rsid w:val="00025FA9"/>
    <w:rsid w:val="000431ED"/>
    <w:rsid w:val="00071287"/>
    <w:rsid w:val="00080759"/>
    <w:rsid w:val="00082034"/>
    <w:rsid w:val="0009189A"/>
    <w:rsid w:val="000C5562"/>
    <w:rsid w:val="000C7F81"/>
    <w:rsid w:val="00117193"/>
    <w:rsid w:val="00135D4F"/>
    <w:rsid w:val="00166774"/>
    <w:rsid w:val="001A0CBB"/>
    <w:rsid w:val="001C75C7"/>
    <w:rsid w:val="0023252B"/>
    <w:rsid w:val="002328A1"/>
    <w:rsid w:val="002370A3"/>
    <w:rsid w:val="00245B50"/>
    <w:rsid w:val="00253C0B"/>
    <w:rsid w:val="002623A6"/>
    <w:rsid w:val="0028459F"/>
    <w:rsid w:val="002F767C"/>
    <w:rsid w:val="0035125A"/>
    <w:rsid w:val="00371F88"/>
    <w:rsid w:val="00374EE6"/>
    <w:rsid w:val="003A2BC9"/>
    <w:rsid w:val="003A5D69"/>
    <w:rsid w:val="003A72DB"/>
    <w:rsid w:val="003C146C"/>
    <w:rsid w:val="003E564B"/>
    <w:rsid w:val="003F12E9"/>
    <w:rsid w:val="003F683C"/>
    <w:rsid w:val="00414262"/>
    <w:rsid w:val="004217A3"/>
    <w:rsid w:val="00464F90"/>
    <w:rsid w:val="004B33B0"/>
    <w:rsid w:val="00513956"/>
    <w:rsid w:val="005314FF"/>
    <w:rsid w:val="005329F3"/>
    <w:rsid w:val="005607FF"/>
    <w:rsid w:val="0057283D"/>
    <w:rsid w:val="005A5D34"/>
    <w:rsid w:val="005B1015"/>
    <w:rsid w:val="005D0265"/>
    <w:rsid w:val="00621F9B"/>
    <w:rsid w:val="006257CC"/>
    <w:rsid w:val="006542A5"/>
    <w:rsid w:val="00654CD2"/>
    <w:rsid w:val="00656BFE"/>
    <w:rsid w:val="006A51B4"/>
    <w:rsid w:val="006F060B"/>
    <w:rsid w:val="006F6B5F"/>
    <w:rsid w:val="00701235"/>
    <w:rsid w:val="007747F5"/>
    <w:rsid w:val="00797764"/>
    <w:rsid w:val="007B21C5"/>
    <w:rsid w:val="008032FA"/>
    <w:rsid w:val="00816B89"/>
    <w:rsid w:val="008A26D3"/>
    <w:rsid w:val="008A629B"/>
    <w:rsid w:val="008B5D4A"/>
    <w:rsid w:val="008C6E97"/>
    <w:rsid w:val="008D62B5"/>
    <w:rsid w:val="008E633E"/>
    <w:rsid w:val="0096292E"/>
    <w:rsid w:val="00965DC6"/>
    <w:rsid w:val="009714D5"/>
    <w:rsid w:val="009A2D70"/>
    <w:rsid w:val="00A12D7A"/>
    <w:rsid w:val="00A13463"/>
    <w:rsid w:val="00A209B4"/>
    <w:rsid w:val="00A442D2"/>
    <w:rsid w:val="00A50074"/>
    <w:rsid w:val="00A53D8A"/>
    <w:rsid w:val="00A540FF"/>
    <w:rsid w:val="00A90869"/>
    <w:rsid w:val="00A9543D"/>
    <w:rsid w:val="00AB0101"/>
    <w:rsid w:val="00AB62E3"/>
    <w:rsid w:val="00AE7768"/>
    <w:rsid w:val="00B16CAE"/>
    <w:rsid w:val="00B34396"/>
    <w:rsid w:val="00B61F7C"/>
    <w:rsid w:val="00B80B2C"/>
    <w:rsid w:val="00BA0D40"/>
    <w:rsid w:val="00BC1A55"/>
    <w:rsid w:val="00BF3D67"/>
    <w:rsid w:val="00C00F92"/>
    <w:rsid w:val="00C2192D"/>
    <w:rsid w:val="00C26E25"/>
    <w:rsid w:val="00C27591"/>
    <w:rsid w:val="00C433EC"/>
    <w:rsid w:val="00C56E27"/>
    <w:rsid w:val="00C600E7"/>
    <w:rsid w:val="00C72A00"/>
    <w:rsid w:val="00C97B26"/>
    <w:rsid w:val="00CE39B4"/>
    <w:rsid w:val="00D777A5"/>
    <w:rsid w:val="00D862F1"/>
    <w:rsid w:val="00D87878"/>
    <w:rsid w:val="00DE035D"/>
    <w:rsid w:val="00DE6B95"/>
    <w:rsid w:val="00E005E5"/>
    <w:rsid w:val="00E03D1C"/>
    <w:rsid w:val="00E33CEC"/>
    <w:rsid w:val="00E3428F"/>
    <w:rsid w:val="00E729C7"/>
    <w:rsid w:val="00EC6405"/>
    <w:rsid w:val="00ED13C3"/>
    <w:rsid w:val="00ED2890"/>
    <w:rsid w:val="00ED2BB9"/>
    <w:rsid w:val="00EF5D75"/>
    <w:rsid w:val="00F01C0E"/>
    <w:rsid w:val="00F02839"/>
    <w:rsid w:val="00F110BC"/>
    <w:rsid w:val="00F345B5"/>
    <w:rsid w:val="00F4131A"/>
    <w:rsid w:val="00F42988"/>
    <w:rsid w:val="00F630EA"/>
    <w:rsid w:val="00F82650"/>
    <w:rsid w:val="00FE5868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3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3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D917-EB0D-403D-BF8F-486F34C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BorshON</dc:creator>
  <cp:lastModifiedBy>Lenovo</cp:lastModifiedBy>
  <cp:revision>3</cp:revision>
  <cp:lastPrinted>2015-02-02T06:56:00Z</cp:lastPrinted>
  <dcterms:created xsi:type="dcterms:W3CDTF">2015-02-02T15:33:00Z</dcterms:created>
  <dcterms:modified xsi:type="dcterms:W3CDTF">2015-02-02T15:46:00Z</dcterms:modified>
</cp:coreProperties>
</file>